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D5D2C7" w14:textId="156D4272" w:rsidR="00534A19" w:rsidRDefault="00B9025A">
      <w:pPr>
        <w:pStyle w:val="Cuerpo"/>
        <w:spacing w:after="0"/>
        <w:jc w:val="center"/>
        <w:rPr>
          <w:b/>
          <w:bCs/>
          <w:u w:val="single"/>
          <w:lang w:val="es-PE"/>
        </w:rPr>
      </w:pPr>
      <w:r>
        <w:rPr>
          <w:rStyle w:val="Ninguno"/>
          <w:b/>
          <w:bCs/>
          <w:u w:val="single"/>
          <w:lang w:val="es-PE"/>
        </w:rPr>
        <w:t xml:space="preserve"> </w:t>
      </w:r>
      <w:r w:rsidR="00000000">
        <w:rPr>
          <w:rStyle w:val="Ninguno"/>
          <w:b/>
          <w:bCs/>
          <w:u w:val="single"/>
          <w:lang w:val="es-PE"/>
        </w:rPr>
        <w:t xml:space="preserve">INFORME DE SERVICIO LEGAL </w:t>
      </w:r>
    </w:p>
    <w:p w14:paraId="1103FAEE" w14:textId="77777777" w:rsidR="00534A19" w:rsidRDefault="00534A19">
      <w:pPr>
        <w:pStyle w:val="Cuerpo"/>
        <w:spacing w:after="0"/>
        <w:jc w:val="center"/>
        <w:rPr>
          <w:b/>
          <w:bCs/>
          <w:u w:val="single"/>
          <w:lang w:val="es-PE"/>
        </w:rPr>
      </w:pPr>
    </w:p>
    <w:p w14:paraId="60BE3FBF" w14:textId="77777777" w:rsidR="00534A19" w:rsidRDefault="00534A19">
      <w:pPr>
        <w:pStyle w:val="Paragraphedeliste"/>
        <w:spacing w:after="0"/>
        <w:ind w:left="567"/>
        <w:jc w:val="both"/>
        <w:rPr>
          <w:b/>
          <w:bCs/>
          <w:lang w:val="es-PE"/>
        </w:rPr>
      </w:pPr>
    </w:p>
    <w:p w14:paraId="7DA06091" w14:textId="77777777" w:rsidR="00534A19" w:rsidRDefault="00000000">
      <w:pPr>
        <w:pStyle w:val="Paragraphedeliste"/>
        <w:spacing w:after="0"/>
        <w:ind w:left="567"/>
        <w:jc w:val="both"/>
        <w:rPr>
          <w:b/>
          <w:bCs/>
          <w:lang w:val="es-PE"/>
        </w:rPr>
      </w:pPr>
      <w:r>
        <w:rPr>
          <w:rStyle w:val="Ninguno"/>
          <w:b/>
          <w:bCs/>
          <w:lang w:val="es-PE"/>
        </w:rPr>
        <w:t>DE:</w:t>
      </w:r>
      <w:r>
        <w:rPr>
          <w:rStyle w:val="Ninguno"/>
          <w:b/>
          <w:bCs/>
          <w:lang w:val="es-PE"/>
        </w:rPr>
        <w:tab/>
      </w:r>
      <w:r>
        <w:rPr>
          <w:rStyle w:val="Ninguno"/>
          <w:b/>
          <w:bCs/>
          <w:lang w:val="es-PE"/>
        </w:rPr>
        <w:tab/>
        <w:t>Sr. Roberto Durán</w:t>
      </w:r>
    </w:p>
    <w:p w14:paraId="0CA5A73F" w14:textId="77777777" w:rsidR="00534A19" w:rsidRDefault="00000000">
      <w:pPr>
        <w:pStyle w:val="Paragraphedeliste"/>
        <w:spacing w:after="0"/>
        <w:ind w:left="567"/>
        <w:jc w:val="both"/>
        <w:rPr>
          <w:b/>
          <w:bCs/>
          <w:lang w:val="es-PE"/>
        </w:rPr>
      </w:pPr>
      <w:r>
        <w:rPr>
          <w:rStyle w:val="Ninguno"/>
          <w:b/>
          <w:bCs/>
          <w:lang w:val="es-PE"/>
        </w:rPr>
        <w:tab/>
      </w:r>
      <w:r>
        <w:rPr>
          <w:rStyle w:val="Ninguno"/>
          <w:b/>
          <w:bCs/>
          <w:lang w:val="es-PE"/>
        </w:rPr>
        <w:tab/>
      </w:r>
      <w:r>
        <w:rPr>
          <w:rStyle w:val="Ninguno"/>
          <w:b/>
          <w:bCs/>
          <w:lang w:val="es-PE"/>
        </w:rPr>
        <w:tab/>
        <w:t>Abogado</w:t>
      </w:r>
    </w:p>
    <w:p w14:paraId="4A0DC612" w14:textId="77777777" w:rsidR="00534A19" w:rsidRDefault="00534A19">
      <w:pPr>
        <w:pStyle w:val="Paragraphedeliste"/>
        <w:spacing w:after="0"/>
        <w:ind w:left="567"/>
        <w:jc w:val="both"/>
        <w:rPr>
          <w:b/>
          <w:bCs/>
          <w:lang w:val="es-PE"/>
        </w:rPr>
      </w:pPr>
    </w:p>
    <w:p w14:paraId="0D74847F" w14:textId="77777777" w:rsidR="00534A19" w:rsidRDefault="00000000">
      <w:pPr>
        <w:pStyle w:val="Paragraphedeliste"/>
        <w:spacing w:after="0"/>
        <w:ind w:left="567"/>
        <w:jc w:val="both"/>
        <w:rPr>
          <w:b/>
          <w:bCs/>
          <w:lang w:val="es-PE"/>
        </w:rPr>
      </w:pPr>
      <w:r>
        <w:rPr>
          <w:rStyle w:val="Ninguno"/>
          <w:b/>
          <w:bCs/>
          <w:lang w:val="es-PE"/>
        </w:rPr>
        <w:t xml:space="preserve">PARA: </w:t>
      </w:r>
      <w:r>
        <w:rPr>
          <w:rStyle w:val="Ninguno"/>
          <w:b/>
          <w:bCs/>
          <w:lang w:val="es-PE"/>
        </w:rPr>
        <w:tab/>
      </w:r>
      <w:r>
        <w:rPr>
          <w:rStyle w:val="Ninguno"/>
          <w:b/>
          <w:bCs/>
          <w:lang w:val="es-PE"/>
        </w:rPr>
        <w:tab/>
        <w:t>Srta. Lucy Yupanqui</w:t>
      </w:r>
    </w:p>
    <w:p w14:paraId="4A0BBB73" w14:textId="77777777" w:rsidR="00534A19" w:rsidRDefault="00000000">
      <w:pPr>
        <w:pStyle w:val="Paragraphedeliste"/>
        <w:spacing w:after="0"/>
        <w:ind w:left="567"/>
        <w:jc w:val="both"/>
        <w:rPr>
          <w:b/>
          <w:bCs/>
          <w:lang w:val="es-PE"/>
        </w:rPr>
      </w:pPr>
      <w:r>
        <w:rPr>
          <w:rStyle w:val="Ninguno"/>
          <w:b/>
          <w:bCs/>
          <w:lang w:val="es-PE"/>
        </w:rPr>
        <w:tab/>
      </w:r>
      <w:r>
        <w:rPr>
          <w:rStyle w:val="Ninguno"/>
          <w:b/>
          <w:bCs/>
          <w:lang w:val="es-PE"/>
        </w:rPr>
        <w:tab/>
      </w:r>
      <w:r>
        <w:rPr>
          <w:rStyle w:val="Ninguno"/>
          <w:b/>
          <w:bCs/>
          <w:lang w:val="es-PE"/>
        </w:rPr>
        <w:tab/>
        <w:t>Administradora</w:t>
      </w:r>
    </w:p>
    <w:p w14:paraId="3F231746" w14:textId="77777777" w:rsidR="00534A19" w:rsidRDefault="00000000">
      <w:pPr>
        <w:pStyle w:val="Paragraphedeliste"/>
        <w:spacing w:after="0"/>
        <w:ind w:left="567"/>
        <w:jc w:val="both"/>
        <w:rPr>
          <w:b/>
          <w:bCs/>
          <w:lang w:val="es-PE"/>
        </w:rPr>
      </w:pPr>
      <w:r>
        <w:rPr>
          <w:rStyle w:val="Ninguno"/>
          <w:b/>
          <w:bCs/>
          <w:lang w:val="es-PE"/>
        </w:rPr>
        <w:tab/>
      </w:r>
      <w:r>
        <w:rPr>
          <w:rStyle w:val="Ninguno"/>
          <w:b/>
          <w:bCs/>
          <w:lang w:val="es-PE"/>
        </w:rPr>
        <w:tab/>
      </w:r>
      <w:r>
        <w:rPr>
          <w:rStyle w:val="Ninguno"/>
          <w:b/>
          <w:bCs/>
          <w:lang w:val="es-PE"/>
        </w:rPr>
        <w:tab/>
        <w:t>Asociación Ciencia Internacional</w:t>
      </w:r>
    </w:p>
    <w:p w14:paraId="4040B2DE" w14:textId="77777777" w:rsidR="00534A19" w:rsidRDefault="00534A19">
      <w:pPr>
        <w:pStyle w:val="Paragraphedeliste"/>
        <w:tabs>
          <w:tab w:val="left" w:pos="720"/>
        </w:tabs>
        <w:spacing w:after="0"/>
        <w:ind w:left="0" w:firstLine="153"/>
        <w:jc w:val="both"/>
        <w:rPr>
          <w:b/>
          <w:bCs/>
          <w:lang w:val="es-PE"/>
        </w:rPr>
      </w:pPr>
    </w:p>
    <w:p w14:paraId="0D1AD1B5" w14:textId="77777777" w:rsidR="00534A19" w:rsidRDefault="00000000">
      <w:pPr>
        <w:pStyle w:val="Paragraphedeliste"/>
        <w:numPr>
          <w:ilvl w:val="0"/>
          <w:numId w:val="1"/>
        </w:numPr>
        <w:spacing w:after="0"/>
        <w:jc w:val="both"/>
        <w:rPr>
          <w:b/>
          <w:bCs/>
          <w:lang w:val="es-PE"/>
        </w:rPr>
      </w:pPr>
      <w:r>
        <w:rPr>
          <w:b/>
          <w:bCs/>
          <w:lang w:val="es-PE"/>
        </w:rPr>
        <w:t>ALCANCE DEL ENCARGO</w:t>
      </w:r>
    </w:p>
    <w:p w14:paraId="58EBC52C" w14:textId="77777777" w:rsidR="00534A19" w:rsidRDefault="00534A19">
      <w:pPr>
        <w:pStyle w:val="Cuerpo"/>
        <w:spacing w:after="0"/>
        <w:jc w:val="both"/>
        <w:rPr>
          <w:lang w:val="es-PE"/>
        </w:rPr>
      </w:pPr>
    </w:p>
    <w:p w14:paraId="67F82091" w14:textId="0263411D" w:rsidR="00534A19" w:rsidRDefault="00000000">
      <w:pPr>
        <w:pStyle w:val="Cuerpo"/>
        <w:spacing w:after="0"/>
        <w:ind w:left="567"/>
        <w:jc w:val="both"/>
        <w:rPr>
          <w:color w:val="222222"/>
          <w:shd w:val="clear" w:color="auto" w:fill="FFFFFF"/>
          <w:lang w:val="es-PE"/>
        </w:rPr>
      </w:pPr>
      <w:r>
        <w:rPr>
          <w:lang w:val="es-PE"/>
        </w:rPr>
        <w:t xml:space="preserve">Con fecha de </w:t>
      </w:r>
      <w:r w:rsidR="00B9025A">
        <w:rPr>
          <w:lang w:val="es-PE"/>
        </w:rPr>
        <w:t xml:space="preserve">19 de noviembre </w:t>
      </w:r>
      <w:r>
        <w:rPr>
          <w:lang w:val="es-PE"/>
        </w:rPr>
        <w:t xml:space="preserve">de 2024, he sido contratado por la Asociación Ciencia Internacional </w:t>
      </w:r>
      <w:r>
        <w:rPr>
          <w:rStyle w:val="Ninguno"/>
          <w:color w:val="222222"/>
          <w:shd w:val="clear" w:color="auto" w:fill="FFFFFF"/>
          <w:lang w:val="es-PE"/>
        </w:rPr>
        <w:t xml:space="preserve">(en adelante, “la Asociación”), representada por su administradora, la </w:t>
      </w:r>
      <w:r>
        <w:rPr>
          <w:lang w:val="es-PE"/>
        </w:rPr>
        <w:t>Srta. Lucy Yupanqui</w:t>
      </w:r>
      <w:r>
        <w:rPr>
          <w:rStyle w:val="Ninguno"/>
          <w:color w:val="222222"/>
          <w:shd w:val="clear" w:color="auto" w:fill="FFFFFF"/>
          <w:lang w:val="es-PE"/>
        </w:rPr>
        <w:t>, para la prestación de los siguientes servicios legales:</w:t>
      </w:r>
    </w:p>
    <w:p w14:paraId="350656FC" w14:textId="77777777" w:rsidR="00534A19" w:rsidRDefault="00534A19">
      <w:pPr>
        <w:pStyle w:val="Cuerpo"/>
        <w:spacing w:after="0"/>
        <w:ind w:left="567"/>
        <w:jc w:val="both"/>
        <w:rPr>
          <w:color w:val="222222"/>
          <w:shd w:val="clear" w:color="auto" w:fill="FFFFFF"/>
          <w:lang w:val="es-PE"/>
        </w:rPr>
      </w:pPr>
    </w:p>
    <w:p w14:paraId="1DB54C7B" w14:textId="00DC87D3" w:rsidR="00B9025A" w:rsidRDefault="00B9025A">
      <w:pPr>
        <w:pStyle w:val="Cuerpo"/>
        <w:numPr>
          <w:ilvl w:val="0"/>
          <w:numId w:val="2"/>
        </w:numPr>
        <w:spacing w:after="0"/>
        <w:jc w:val="both"/>
        <w:rPr>
          <w:rStyle w:val="Ninguno"/>
          <w:color w:val="222222"/>
          <w:shd w:val="clear" w:color="auto" w:fill="FFFFFF"/>
          <w:lang w:val="es-PE"/>
        </w:rPr>
      </w:pPr>
      <w:r>
        <w:rPr>
          <w:rStyle w:val="Ninguno"/>
          <w:color w:val="222222"/>
          <w:shd w:val="clear" w:color="auto" w:fill="FFFFFF"/>
          <w:lang w:val="es-PE"/>
        </w:rPr>
        <w:t>Segunda adenda a Contrato de Locacion del Ing. Marco Milla</w:t>
      </w:r>
    </w:p>
    <w:p w14:paraId="465BF350" w14:textId="776225CE" w:rsidR="00B9025A" w:rsidRDefault="00B9025A">
      <w:pPr>
        <w:pStyle w:val="Cuerpo"/>
        <w:numPr>
          <w:ilvl w:val="0"/>
          <w:numId w:val="2"/>
        </w:numPr>
        <w:spacing w:after="0"/>
        <w:jc w:val="both"/>
        <w:rPr>
          <w:rStyle w:val="Ninguno"/>
          <w:color w:val="222222"/>
          <w:shd w:val="clear" w:color="auto" w:fill="FFFFFF"/>
          <w:lang w:val="es-PE"/>
        </w:rPr>
      </w:pPr>
      <w:r>
        <w:rPr>
          <w:rStyle w:val="Ninguno"/>
          <w:color w:val="222222"/>
          <w:shd w:val="clear" w:color="auto" w:fill="FFFFFF"/>
          <w:lang w:val="es-PE"/>
        </w:rPr>
        <w:t>Acta de Consejo Directivo para Donacion de Grupo Electrogeno</w:t>
      </w:r>
    </w:p>
    <w:p w14:paraId="48AA76F8" w14:textId="45A75C79" w:rsidR="00B9025A" w:rsidRDefault="00B9025A">
      <w:pPr>
        <w:pStyle w:val="Cuerpo"/>
        <w:numPr>
          <w:ilvl w:val="0"/>
          <w:numId w:val="2"/>
        </w:numPr>
        <w:spacing w:after="0"/>
        <w:jc w:val="both"/>
        <w:rPr>
          <w:rStyle w:val="Ninguno"/>
          <w:color w:val="222222"/>
          <w:shd w:val="clear" w:color="auto" w:fill="FFFFFF"/>
          <w:lang w:val="es-PE"/>
        </w:rPr>
      </w:pPr>
      <w:r>
        <w:rPr>
          <w:rStyle w:val="Ninguno"/>
          <w:color w:val="222222"/>
          <w:shd w:val="clear" w:color="auto" w:fill="FFFFFF"/>
          <w:lang w:val="es-PE"/>
        </w:rPr>
        <w:t xml:space="preserve">Revision de contratos de locacion Radar SIMONe </w:t>
      </w:r>
    </w:p>
    <w:p w14:paraId="4A94F4A7" w14:textId="4B17CB4B" w:rsidR="00B9025A" w:rsidRDefault="00B9025A">
      <w:pPr>
        <w:pStyle w:val="Cuerpo"/>
        <w:numPr>
          <w:ilvl w:val="0"/>
          <w:numId w:val="2"/>
        </w:numPr>
        <w:spacing w:after="0"/>
        <w:jc w:val="both"/>
        <w:rPr>
          <w:rStyle w:val="Ninguno"/>
          <w:color w:val="222222"/>
          <w:shd w:val="clear" w:color="auto" w:fill="FFFFFF"/>
          <w:lang w:val="es-PE"/>
        </w:rPr>
      </w:pPr>
      <w:r>
        <w:rPr>
          <w:rStyle w:val="Ninguno"/>
          <w:color w:val="222222"/>
          <w:shd w:val="clear" w:color="auto" w:fill="FFFFFF"/>
          <w:lang w:val="es-PE"/>
        </w:rPr>
        <w:t>Propuesta de adenda Convenio UDEP-CI</w:t>
      </w:r>
    </w:p>
    <w:p w14:paraId="545B5450" w14:textId="77777777" w:rsidR="00B9025A" w:rsidRDefault="00B9025A" w:rsidP="00B9025A">
      <w:pPr>
        <w:pStyle w:val="Cuerpo"/>
        <w:numPr>
          <w:ilvl w:val="0"/>
          <w:numId w:val="2"/>
        </w:numPr>
        <w:spacing w:after="0"/>
        <w:jc w:val="both"/>
        <w:rPr>
          <w:rStyle w:val="Ninguno"/>
          <w:color w:val="222222"/>
          <w:shd w:val="clear" w:color="auto" w:fill="FFFFFF"/>
          <w:lang w:val="es-PE"/>
        </w:rPr>
      </w:pPr>
      <w:r>
        <w:rPr>
          <w:rStyle w:val="Ninguno"/>
          <w:color w:val="222222"/>
          <w:shd w:val="clear" w:color="auto" w:fill="FFFFFF"/>
          <w:lang w:val="es-PE"/>
        </w:rPr>
        <w:t>Acta de Consejo Directivo para Vales de Navidad 2024</w:t>
      </w:r>
    </w:p>
    <w:p w14:paraId="757B8237" w14:textId="0BA996E4" w:rsidR="00534A19" w:rsidRPr="00B9025A" w:rsidRDefault="00B9025A" w:rsidP="00B9025A">
      <w:pPr>
        <w:pStyle w:val="Cuerpo"/>
        <w:numPr>
          <w:ilvl w:val="0"/>
          <w:numId w:val="2"/>
        </w:numPr>
        <w:spacing w:after="0"/>
        <w:jc w:val="both"/>
        <w:rPr>
          <w:color w:val="222222"/>
          <w:shd w:val="clear" w:color="auto" w:fill="FFFFFF"/>
          <w:lang w:val="es-PE"/>
        </w:rPr>
      </w:pPr>
      <w:r>
        <w:rPr>
          <w:rStyle w:val="Ninguno"/>
          <w:color w:val="222222"/>
          <w:shd w:val="clear" w:color="auto" w:fill="FFFFFF"/>
          <w:lang w:val="es-PE"/>
        </w:rPr>
        <w:t>Redacion y envío de carta a DICAPI</w:t>
      </w:r>
      <w:r w:rsidR="00B05CFF" w:rsidRPr="00B9025A">
        <w:rPr>
          <w:rStyle w:val="Ninguno"/>
          <w:color w:val="222222"/>
          <w:shd w:val="clear" w:color="auto" w:fill="FFFFFF"/>
          <w:lang w:val="es-PE"/>
        </w:rPr>
        <w:t xml:space="preserve"> </w:t>
      </w:r>
    </w:p>
    <w:p w14:paraId="1E3F7F74" w14:textId="77777777" w:rsidR="00534A19" w:rsidRDefault="00534A19">
      <w:pPr>
        <w:pStyle w:val="Cuerpo"/>
        <w:spacing w:after="0"/>
        <w:ind w:left="927"/>
        <w:jc w:val="both"/>
        <w:rPr>
          <w:color w:val="222222"/>
          <w:shd w:val="clear" w:color="auto" w:fill="FFFFFF"/>
          <w:lang w:val="es-PE"/>
        </w:rPr>
      </w:pPr>
    </w:p>
    <w:p w14:paraId="05094835" w14:textId="77777777" w:rsidR="00534A19" w:rsidRDefault="00000000">
      <w:pPr>
        <w:pStyle w:val="Cuerpo"/>
        <w:numPr>
          <w:ilvl w:val="0"/>
          <w:numId w:val="6"/>
        </w:numPr>
        <w:spacing w:after="0"/>
        <w:jc w:val="both"/>
        <w:rPr>
          <w:b/>
          <w:bCs/>
          <w:lang w:val="es-PE"/>
        </w:rPr>
      </w:pPr>
      <w:r>
        <w:rPr>
          <w:rStyle w:val="Ninguno"/>
          <w:color w:val="222222"/>
          <w:shd w:val="clear" w:color="auto" w:fill="FFFFFF"/>
          <w:lang w:val="es-PE"/>
        </w:rPr>
        <w:t xml:space="preserve">  </w:t>
      </w:r>
      <w:r>
        <w:rPr>
          <w:b/>
          <w:bCs/>
          <w:lang w:val="es-PE"/>
        </w:rPr>
        <w:t>FORMACIÓN PROFESIONAL Y EXPERIENCIA</w:t>
      </w:r>
    </w:p>
    <w:p w14:paraId="5023BC2B" w14:textId="77777777" w:rsidR="00534A19" w:rsidRDefault="00534A19">
      <w:pPr>
        <w:pStyle w:val="Cuerpo"/>
        <w:spacing w:after="0"/>
        <w:jc w:val="both"/>
        <w:rPr>
          <w:b/>
          <w:bCs/>
          <w:lang w:val="es-PE"/>
        </w:rPr>
      </w:pPr>
    </w:p>
    <w:p w14:paraId="05F6B031" w14:textId="77777777" w:rsidR="00534A19" w:rsidRDefault="00000000">
      <w:pPr>
        <w:pStyle w:val="Paragraphedeliste"/>
        <w:spacing w:after="0"/>
        <w:ind w:left="567"/>
        <w:jc w:val="both"/>
        <w:rPr>
          <w:b/>
          <w:bCs/>
          <w:lang w:val="es-PE"/>
        </w:rPr>
      </w:pPr>
      <w:r>
        <w:rPr>
          <w:lang w:val="es-PE"/>
        </w:rPr>
        <w:t xml:space="preserve">Abogado de la Universidad de Lima y miembro del Colegio de Abogado de Lima (CAL 78359) con experiencia en temas comerciales y civiles. </w:t>
      </w:r>
    </w:p>
    <w:p w14:paraId="63D1F0DC" w14:textId="77777777" w:rsidR="00534A19" w:rsidRDefault="00534A19">
      <w:pPr>
        <w:pStyle w:val="Cuerpo"/>
        <w:spacing w:after="0"/>
        <w:jc w:val="both"/>
        <w:rPr>
          <w:lang w:val="es-PE"/>
        </w:rPr>
      </w:pPr>
    </w:p>
    <w:p w14:paraId="08121672" w14:textId="77777777" w:rsidR="00534A19" w:rsidRDefault="00000000">
      <w:pPr>
        <w:pStyle w:val="Paragraphedeliste"/>
        <w:numPr>
          <w:ilvl w:val="0"/>
          <w:numId w:val="1"/>
        </w:numPr>
        <w:spacing w:after="0"/>
        <w:jc w:val="both"/>
        <w:rPr>
          <w:b/>
          <w:bCs/>
          <w:lang w:val="es-PE"/>
        </w:rPr>
      </w:pPr>
      <w:r>
        <w:rPr>
          <w:b/>
          <w:bCs/>
          <w:lang w:val="es-PE"/>
        </w:rPr>
        <w:t xml:space="preserve">DETALLE DE LOS SERVICIOS REALIZADOS </w:t>
      </w:r>
    </w:p>
    <w:p w14:paraId="50FB3EEE" w14:textId="57D1C473" w:rsidR="00EB749B" w:rsidRDefault="00EB749B" w:rsidP="00B9025A">
      <w:pPr>
        <w:pStyle w:val="Cuerpo"/>
        <w:spacing w:after="0"/>
        <w:jc w:val="both"/>
        <w:rPr>
          <w:rStyle w:val="Ninguno"/>
          <w:color w:val="222222"/>
          <w:shd w:val="clear" w:color="auto" w:fill="FFFFFF"/>
          <w:lang w:val="es-PE"/>
        </w:rPr>
      </w:pPr>
    </w:p>
    <w:p w14:paraId="678453CF" w14:textId="21F92E3A" w:rsidR="00B9025A" w:rsidRDefault="00B9025A" w:rsidP="00B9025A">
      <w:pPr>
        <w:pStyle w:val="Cuerpo"/>
        <w:numPr>
          <w:ilvl w:val="0"/>
          <w:numId w:val="3"/>
        </w:numPr>
        <w:spacing w:after="0"/>
        <w:jc w:val="both"/>
        <w:rPr>
          <w:rStyle w:val="Ninguno"/>
          <w:color w:val="222222"/>
          <w:shd w:val="clear" w:color="auto" w:fill="FFFFFF"/>
          <w:lang w:val="es-PE"/>
        </w:rPr>
      </w:pPr>
      <w:r>
        <w:rPr>
          <w:rStyle w:val="Ninguno"/>
          <w:color w:val="222222"/>
          <w:shd w:val="clear" w:color="auto" w:fill="FFFFFF"/>
          <w:lang w:val="es-PE"/>
        </w:rPr>
        <w:t>A</w:t>
      </w:r>
      <w:r>
        <w:rPr>
          <w:rStyle w:val="Ninguno"/>
          <w:color w:val="222222"/>
          <w:shd w:val="clear" w:color="auto" w:fill="FFFFFF"/>
          <w:lang w:val="es-PE"/>
        </w:rPr>
        <w:t>denda a Contrato de Locacion del Ing. Marco Milla</w:t>
      </w:r>
      <w:r>
        <w:rPr>
          <w:rStyle w:val="Ninguno"/>
          <w:color w:val="222222"/>
          <w:shd w:val="clear" w:color="auto" w:fill="FFFFFF"/>
          <w:lang w:val="es-PE"/>
        </w:rPr>
        <w:t xml:space="preserve"> </w:t>
      </w:r>
      <w:r>
        <w:rPr>
          <w:rStyle w:val="Ninguno"/>
          <w:color w:val="222222"/>
          <w:shd w:val="clear" w:color="auto" w:fill="FFFFFF"/>
          <w:lang w:val="es-PE"/>
        </w:rPr>
        <w:t>(US$ 50.00)</w:t>
      </w:r>
    </w:p>
    <w:p w14:paraId="292EE09B" w14:textId="77777777" w:rsidR="00B9025A" w:rsidRDefault="00B9025A" w:rsidP="00B9025A">
      <w:pPr>
        <w:pStyle w:val="Cuerpo"/>
        <w:spacing w:after="0"/>
        <w:ind w:left="993"/>
        <w:jc w:val="both"/>
        <w:rPr>
          <w:rStyle w:val="Ninguno"/>
          <w:color w:val="222222"/>
          <w:shd w:val="clear" w:color="auto" w:fill="FFFFFF"/>
          <w:lang w:val="es-PE"/>
        </w:rPr>
      </w:pPr>
    </w:p>
    <w:p w14:paraId="1A00BBBC" w14:textId="0CBE9E54" w:rsidR="00B9025A" w:rsidRDefault="00B9025A" w:rsidP="00B9025A">
      <w:pPr>
        <w:pStyle w:val="Cuerpo"/>
        <w:spacing w:after="0"/>
        <w:ind w:left="993"/>
        <w:jc w:val="both"/>
        <w:rPr>
          <w:rStyle w:val="Ninguno"/>
          <w:color w:val="222222"/>
          <w:shd w:val="clear" w:color="auto" w:fill="FFFFFF"/>
          <w:lang w:val="es-PE"/>
        </w:rPr>
      </w:pPr>
      <w:r>
        <w:rPr>
          <w:rStyle w:val="Ninguno"/>
          <w:color w:val="222222"/>
          <w:shd w:val="clear" w:color="auto" w:fill="FFFFFF"/>
          <w:lang w:val="es-PE"/>
        </w:rPr>
        <w:t xml:space="preserve">Con fecha 19 de noviembre se me fue enconmendado hace una adenda al contrato de Locacion de Servicios </w:t>
      </w:r>
      <w:r>
        <w:rPr>
          <w:rStyle w:val="Ninguno"/>
          <w:color w:val="222222"/>
          <w:shd w:val="clear" w:color="auto" w:fill="FFFFFF"/>
          <w:lang w:val="es-PE"/>
        </w:rPr>
        <w:t xml:space="preserve">de Asesoria Cientifica </w:t>
      </w:r>
      <w:r>
        <w:rPr>
          <w:rStyle w:val="Ninguno"/>
          <w:color w:val="222222"/>
          <w:shd w:val="clear" w:color="auto" w:fill="FFFFFF"/>
          <w:lang w:val="es-PE"/>
        </w:rPr>
        <w:t>tanto en el objeto, plazo y contraprestacion del contrato para que la obligacion contractual arranque con del Dr. Milla arranque desde agosto 2024 con las condiciones contenidas en dicha adenda.</w:t>
      </w:r>
    </w:p>
    <w:p w14:paraId="7BC685B9" w14:textId="77777777" w:rsidR="00B9025A" w:rsidRDefault="00B9025A" w:rsidP="00B9025A">
      <w:pPr>
        <w:pStyle w:val="Cuerpo"/>
        <w:spacing w:after="0"/>
        <w:ind w:left="993"/>
        <w:jc w:val="both"/>
        <w:rPr>
          <w:rStyle w:val="Ninguno"/>
          <w:color w:val="222222"/>
          <w:shd w:val="clear" w:color="auto" w:fill="FFFFFF"/>
          <w:lang w:val="es-PE"/>
        </w:rPr>
      </w:pPr>
    </w:p>
    <w:p w14:paraId="5A90238F" w14:textId="2BAA2116" w:rsidR="00B9025A" w:rsidRDefault="00B9025A" w:rsidP="00B9025A">
      <w:pPr>
        <w:pStyle w:val="Cuerpo"/>
        <w:numPr>
          <w:ilvl w:val="0"/>
          <w:numId w:val="3"/>
        </w:numPr>
        <w:spacing w:after="0"/>
        <w:jc w:val="both"/>
        <w:rPr>
          <w:rStyle w:val="Ninguno"/>
          <w:color w:val="222222"/>
          <w:shd w:val="clear" w:color="auto" w:fill="FFFFFF"/>
          <w:lang w:val="es-PE"/>
        </w:rPr>
      </w:pPr>
      <w:r>
        <w:rPr>
          <w:rStyle w:val="Ninguno"/>
          <w:color w:val="222222"/>
          <w:shd w:val="clear" w:color="auto" w:fill="FFFFFF"/>
          <w:lang w:val="es-PE"/>
        </w:rPr>
        <w:t>Acta de Consejo Directivo para Donacion de Grupo Electrogeno</w:t>
      </w:r>
      <w:r>
        <w:rPr>
          <w:rStyle w:val="Ninguno"/>
          <w:color w:val="222222"/>
          <w:shd w:val="clear" w:color="auto" w:fill="FFFFFF"/>
          <w:lang w:val="es-PE"/>
        </w:rPr>
        <w:t xml:space="preserve"> (US$ 75.00)</w:t>
      </w:r>
    </w:p>
    <w:p w14:paraId="53784C29" w14:textId="77777777" w:rsidR="00B9025A" w:rsidRDefault="00B9025A" w:rsidP="00B9025A">
      <w:pPr>
        <w:pStyle w:val="Cuerpo"/>
        <w:spacing w:after="0"/>
        <w:ind w:left="993"/>
        <w:jc w:val="both"/>
        <w:rPr>
          <w:rStyle w:val="Ninguno"/>
          <w:color w:val="222222"/>
          <w:shd w:val="clear" w:color="auto" w:fill="FFFFFF"/>
          <w:lang w:val="es-PE"/>
        </w:rPr>
      </w:pPr>
    </w:p>
    <w:p w14:paraId="4F18E61E" w14:textId="765675C9" w:rsidR="00B9025A" w:rsidRDefault="00B9025A" w:rsidP="00B9025A">
      <w:pPr>
        <w:pStyle w:val="Cuerpo"/>
        <w:spacing w:after="0"/>
        <w:ind w:left="993"/>
        <w:jc w:val="both"/>
        <w:rPr>
          <w:rStyle w:val="Ninguno"/>
          <w:color w:val="222222"/>
          <w:shd w:val="clear" w:color="auto" w:fill="FFFFFF"/>
          <w:lang w:val="es-PE"/>
        </w:rPr>
      </w:pPr>
      <w:r>
        <w:rPr>
          <w:rStyle w:val="Ninguno"/>
          <w:color w:val="222222"/>
          <w:shd w:val="clear" w:color="auto" w:fill="FFFFFF"/>
          <w:lang w:val="es-PE"/>
        </w:rPr>
        <w:t>Con fecha 1 de noviembre se me fue encomendado la redaccion de una acta de Consejo Directivo para la autorizacion de donacion de un grupo electrogeno al IGP puesto que su funcionamiento -compra de diesel- debe ser realizado desde una partida del igp hacia un bien del igp, a fin de evitar responsabilidades penales en el IGP -malversacion de fondos.</w:t>
      </w:r>
    </w:p>
    <w:p w14:paraId="7D30FE1D" w14:textId="77777777" w:rsidR="00B9025A" w:rsidRDefault="00B9025A" w:rsidP="00B9025A">
      <w:pPr>
        <w:pStyle w:val="Cuerpo"/>
        <w:spacing w:after="0"/>
        <w:ind w:left="993"/>
        <w:jc w:val="both"/>
        <w:rPr>
          <w:rStyle w:val="Ninguno"/>
          <w:color w:val="222222"/>
          <w:shd w:val="clear" w:color="auto" w:fill="FFFFFF"/>
          <w:lang w:val="es-PE"/>
        </w:rPr>
      </w:pPr>
    </w:p>
    <w:p w14:paraId="66B10C59" w14:textId="365F695A" w:rsidR="00B9025A" w:rsidRDefault="00B9025A" w:rsidP="00B9025A">
      <w:pPr>
        <w:pStyle w:val="Cuerpo"/>
        <w:numPr>
          <w:ilvl w:val="0"/>
          <w:numId w:val="3"/>
        </w:numPr>
        <w:spacing w:after="0"/>
        <w:jc w:val="both"/>
        <w:rPr>
          <w:rStyle w:val="Ninguno"/>
          <w:color w:val="222222"/>
          <w:shd w:val="clear" w:color="auto" w:fill="FFFFFF"/>
          <w:lang w:val="es-PE"/>
        </w:rPr>
      </w:pPr>
      <w:r>
        <w:rPr>
          <w:rStyle w:val="Ninguno"/>
          <w:color w:val="222222"/>
          <w:shd w:val="clear" w:color="auto" w:fill="FFFFFF"/>
          <w:lang w:val="es-PE"/>
        </w:rPr>
        <w:t xml:space="preserve">Revision de contratos de locacion Radar SIMONe </w:t>
      </w:r>
      <w:r>
        <w:rPr>
          <w:rStyle w:val="Ninguno"/>
          <w:color w:val="222222"/>
          <w:shd w:val="clear" w:color="auto" w:fill="FFFFFF"/>
          <w:lang w:val="es-PE"/>
        </w:rPr>
        <w:t>(US$ 20.00)</w:t>
      </w:r>
    </w:p>
    <w:p w14:paraId="660785A2" w14:textId="77777777" w:rsidR="00B9025A" w:rsidRDefault="00B9025A" w:rsidP="00B9025A">
      <w:pPr>
        <w:pStyle w:val="Cuerpo"/>
        <w:spacing w:after="0"/>
        <w:ind w:left="993"/>
        <w:jc w:val="both"/>
        <w:rPr>
          <w:rStyle w:val="Ninguno"/>
          <w:color w:val="222222"/>
          <w:shd w:val="clear" w:color="auto" w:fill="FFFFFF"/>
          <w:lang w:val="es-PE"/>
        </w:rPr>
      </w:pPr>
    </w:p>
    <w:p w14:paraId="5FF7D3E6" w14:textId="2E019961" w:rsidR="00B9025A" w:rsidRDefault="00B9025A" w:rsidP="00B9025A">
      <w:pPr>
        <w:pStyle w:val="Cuerpo"/>
        <w:spacing w:after="0"/>
        <w:ind w:left="993"/>
        <w:jc w:val="both"/>
        <w:rPr>
          <w:rStyle w:val="Ninguno"/>
          <w:color w:val="222222"/>
          <w:shd w:val="clear" w:color="auto" w:fill="FFFFFF"/>
          <w:lang w:val="es-PE"/>
        </w:rPr>
      </w:pPr>
      <w:r>
        <w:rPr>
          <w:rStyle w:val="Ninguno"/>
          <w:color w:val="222222"/>
          <w:shd w:val="clear" w:color="auto" w:fill="FFFFFF"/>
          <w:lang w:val="es-PE"/>
        </w:rPr>
        <w:t xml:space="preserve">Con fecha 25 de noviembre se me encomendó la revision de tres contratos de locacion de servicios para la supervision de radares del proyecto SIMONe en Alcacoto, Pachacamac y Azpitia. Se recomendó el cambio de representante de CI, puesto que el unico facultado para firmar locaciones de servicios es el Ing. Canziani. </w:t>
      </w:r>
    </w:p>
    <w:p w14:paraId="734B93AE" w14:textId="77777777" w:rsidR="00B9025A" w:rsidRDefault="00B9025A" w:rsidP="00B9025A">
      <w:pPr>
        <w:pStyle w:val="Cuerpo"/>
        <w:spacing w:after="0"/>
        <w:ind w:left="993"/>
        <w:jc w:val="both"/>
        <w:rPr>
          <w:rStyle w:val="Ninguno"/>
          <w:color w:val="222222"/>
          <w:shd w:val="clear" w:color="auto" w:fill="FFFFFF"/>
          <w:lang w:val="es-PE"/>
        </w:rPr>
      </w:pPr>
    </w:p>
    <w:p w14:paraId="3133A5A6" w14:textId="0B0F3065" w:rsidR="00B9025A" w:rsidRDefault="00B9025A" w:rsidP="00B9025A">
      <w:pPr>
        <w:pStyle w:val="Cuerpo"/>
        <w:numPr>
          <w:ilvl w:val="0"/>
          <w:numId w:val="3"/>
        </w:numPr>
        <w:spacing w:after="0"/>
        <w:jc w:val="both"/>
        <w:rPr>
          <w:rStyle w:val="Ninguno"/>
          <w:color w:val="222222"/>
          <w:shd w:val="clear" w:color="auto" w:fill="FFFFFF"/>
          <w:lang w:val="es-PE"/>
        </w:rPr>
      </w:pPr>
      <w:r>
        <w:rPr>
          <w:rStyle w:val="Ninguno"/>
          <w:color w:val="222222"/>
          <w:shd w:val="clear" w:color="auto" w:fill="FFFFFF"/>
          <w:lang w:val="es-PE"/>
        </w:rPr>
        <w:t>Propuesta de adenda Convenio UDEP-CI</w:t>
      </w:r>
      <w:r>
        <w:rPr>
          <w:rStyle w:val="Ninguno"/>
          <w:color w:val="222222"/>
          <w:shd w:val="clear" w:color="auto" w:fill="FFFFFF"/>
          <w:lang w:val="es-PE"/>
        </w:rPr>
        <w:t xml:space="preserve"> (US$ 50.00)</w:t>
      </w:r>
    </w:p>
    <w:p w14:paraId="7769BA44" w14:textId="77777777" w:rsidR="00B9025A" w:rsidRDefault="00B9025A" w:rsidP="00B9025A">
      <w:pPr>
        <w:pStyle w:val="Cuerpo"/>
        <w:spacing w:after="0"/>
        <w:ind w:left="993"/>
        <w:jc w:val="both"/>
        <w:rPr>
          <w:rStyle w:val="Ninguno"/>
          <w:color w:val="222222"/>
          <w:shd w:val="clear" w:color="auto" w:fill="FFFFFF"/>
          <w:lang w:val="es-PE"/>
        </w:rPr>
      </w:pPr>
    </w:p>
    <w:p w14:paraId="7684B8E4" w14:textId="1D75CDE7" w:rsidR="00B9025A" w:rsidRDefault="00B9025A" w:rsidP="00B9025A">
      <w:pPr>
        <w:pStyle w:val="Cuerpo"/>
        <w:spacing w:after="0"/>
        <w:ind w:left="993"/>
        <w:jc w:val="both"/>
        <w:rPr>
          <w:rStyle w:val="Ninguno"/>
          <w:color w:val="222222"/>
          <w:shd w:val="clear" w:color="auto" w:fill="FFFFFF"/>
          <w:lang w:val="es-PE"/>
        </w:rPr>
      </w:pPr>
      <w:r>
        <w:rPr>
          <w:rStyle w:val="Ninguno"/>
          <w:color w:val="222222"/>
          <w:shd w:val="clear" w:color="auto" w:fill="FFFFFF"/>
          <w:lang w:val="es-PE"/>
        </w:rPr>
        <w:t xml:space="preserve">Con fecha 5 de noviembre se me solicitó una adenda al Convenio entre CI y la Universidad de Piura para el proyecto LISN puesto que el periodo comprendido desde octubre 2024 a septiembre 2025 no implique contraprestacion economica, pasando de una colaboracion con pago a una colaboracion cientifica no onerosa, debido a la falta de garantias para el financiamiento para dicho proyecto, hasta nuevo aviso. </w:t>
      </w:r>
    </w:p>
    <w:p w14:paraId="35335419" w14:textId="77777777" w:rsidR="00B9025A" w:rsidRDefault="00B9025A" w:rsidP="00B9025A">
      <w:pPr>
        <w:pStyle w:val="Cuerpo"/>
        <w:spacing w:after="0"/>
        <w:ind w:left="993"/>
        <w:jc w:val="both"/>
        <w:rPr>
          <w:rStyle w:val="Ninguno"/>
          <w:color w:val="222222"/>
          <w:shd w:val="clear" w:color="auto" w:fill="FFFFFF"/>
          <w:lang w:val="es-PE"/>
        </w:rPr>
      </w:pPr>
    </w:p>
    <w:p w14:paraId="050337E7" w14:textId="7F73334C" w:rsidR="00B9025A" w:rsidRPr="00B9025A" w:rsidRDefault="00B9025A" w:rsidP="00B9025A">
      <w:pPr>
        <w:pStyle w:val="Cuerpo"/>
        <w:numPr>
          <w:ilvl w:val="0"/>
          <w:numId w:val="3"/>
        </w:numPr>
        <w:spacing w:after="0"/>
        <w:jc w:val="both"/>
        <w:rPr>
          <w:rStyle w:val="Ninguno"/>
          <w:color w:val="222222"/>
          <w:shd w:val="clear" w:color="auto" w:fill="FFFFFF"/>
          <w:lang w:val="es-PE"/>
        </w:rPr>
      </w:pPr>
      <w:r>
        <w:rPr>
          <w:rStyle w:val="Ninguno"/>
          <w:color w:val="222222"/>
          <w:shd w:val="clear" w:color="auto" w:fill="FFFFFF"/>
          <w:lang w:val="es-PE"/>
        </w:rPr>
        <w:t>Acta de Consejo Directivo para Vales de Navidad 2024</w:t>
      </w:r>
      <w:r>
        <w:rPr>
          <w:rStyle w:val="Ninguno"/>
          <w:color w:val="222222"/>
          <w:shd w:val="clear" w:color="auto" w:fill="FFFFFF"/>
          <w:lang w:val="es-PE"/>
        </w:rPr>
        <w:t xml:space="preserve"> (US$ 75.00)</w:t>
      </w:r>
      <w:r w:rsidRPr="00B9025A">
        <w:rPr>
          <w:rStyle w:val="Ninguno"/>
          <w:color w:val="222222"/>
          <w:shd w:val="clear" w:color="auto" w:fill="FFFFFF"/>
          <w:lang w:val="es-PE"/>
        </w:rPr>
        <w:t xml:space="preserve"> </w:t>
      </w:r>
    </w:p>
    <w:p w14:paraId="11ED7C15" w14:textId="4CDF3482" w:rsidR="00B9025A" w:rsidRDefault="00B9025A" w:rsidP="00D637A8">
      <w:pPr>
        <w:pStyle w:val="Cuerpo"/>
        <w:spacing w:after="0"/>
        <w:ind w:left="993"/>
        <w:jc w:val="both"/>
        <w:rPr>
          <w:rStyle w:val="Ninguno"/>
          <w:color w:val="222222"/>
          <w:shd w:val="clear" w:color="auto" w:fill="FFFFFF"/>
          <w:lang w:val="es-PE"/>
        </w:rPr>
      </w:pPr>
    </w:p>
    <w:p w14:paraId="10489DED" w14:textId="242D9E54" w:rsidR="00B9025A" w:rsidRDefault="00B9025A" w:rsidP="00D637A8">
      <w:pPr>
        <w:pStyle w:val="Cuerpo"/>
        <w:spacing w:after="0"/>
        <w:ind w:left="993"/>
        <w:jc w:val="both"/>
        <w:rPr>
          <w:rStyle w:val="Ninguno"/>
          <w:color w:val="222222"/>
          <w:shd w:val="clear" w:color="auto" w:fill="FFFFFF"/>
          <w:lang w:val="es-PE"/>
        </w:rPr>
      </w:pPr>
      <w:r>
        <w:rPr>
          <w:rStyle w:val="Ninguno"/>
          <w:color w:val="222222"/>
          <w:shd w:val="clear" w:color="auto" w:fill="FFFFFF"/>
          <w:lang w:val="es-PE"/>
        </w:rPr>
        <w:t xml:space="preserve">Con fecha 18 de noviembre se me solicitó la redaccion de un acta de Consejo Directivo para la reparticion de vales de 190 soles para los colaboradores del ROJ durante las fiestas de navidad de 2024. </w:t>
      </w:r>
    </w:p>
    <w:p w14:paraId="0FED39A8" w14:textId="77777777" w:rsidR="00D637A8" w:rsidRDefault="00D637A8" w:rsidP="00D637A8">
      <w:pPr>
        <w:pStyle w:val="Cuerpo"/>
        <w:spacing w:after="0"/>
        <w:ind w:left="993"/>
        <w:jc w:val="both"/>
        <w:rPr>
          <w:color w:val="222222"/>
          <w:shd w:val="clear" w:color="auto" w:fill="FFFFFF"/>
          <w:lang w:val="es-PE"/>
        </w:rPr>
      </w:pPr>
    </w:p>
    <w:p w14:paraId="17B1CF12" w14:textId="63D619D8" w:rsidR="00534A19" w:rsidRDefault="00000000">
      <w:pPr>
        <w:pStyle w:val="Cuerpo"/>
        <w:numPr>
          <w:ilvl w:val="0"/>
          <w:numId w:val="3"/>
        </w:numPr>
        <w:spacing w:after="0"/>
        <w:jc w:val="both"/>
        <w:rPr>
          <w:rStyle w:val="Ninguno"/>
          <w:color w:val="222222"/>
          <w:shd w:val="clear" w:color="auto" w:fill="FFFFFF"/>
          <w:lang w:val="es-PE"/>
        </w:rPr>
      </w:pPr>
      <w:r>
        <w:rPr>
          <w:rStyle w:val="Ninguno"/>
          <w:color w:val="222222"/>
          <w:shd w:val="clear" w:color="auto" w:fill="FFFFFF"/>
          <w:lang w:val="es-PE"/>
        </w:rPr>
        <w:t xml:space="preserve">Redacción de </w:t>
      </w:r>
      <w:r w:rsidR="00C86B11">
        <w:rPr>
          <w:rStyle w:val="Ninguno"/>
          <w:color w:val="222222"/>
          <w:shd w:val="clear" w:color="auto" w:fill="FFFFFF"/>
          <w:lang w:val="es-PE"/>
        </w:rPr>
        <w:t xml:space="preserve">cartas para DICAPI </w:t>
      </w:r>
      <w:r>
        <w:rPr>
          <w:rStyle w:val="Ninguno"/>
          <w:color w:val="222222"/>
          <w:shd w:val="clear" w:color="auto" w:fill="FFFFFF"/>
          <w:lang w:val="es-PE"/>
        </w:rPr>
        <w:t xml:space="preserve">(US$ </w:t>
      </w:r>
      <w:r w:rsidR="00B9025A">
        <w:rPr>
          <w:rStyle w:val="Ninguno"/>
          <w:color w:val="222222"/>
          <w:shd w:val="clear" w:color="auto" w:fill="FFFFFF"/>
          <w:lang w:val="es-PE"/>
        </w:rPr>
        <w:t>30</w:t>
      </w:r>
      <w:r>
        <w:rPr>
          <w:rStyle w:val="Ninguno"/>
          <w:color w:val="222222"/>
          <w:shd w:val="clear" w:color="auto" w:fill="FFFFFF"/>
          <w:lang w:val="es-PE"/>
        </w:rPr>
        <w:t>.00)</w:t>
      </w:r>
    </w:p>
    <w:p w14:paraId="7860D8A4" w14:textId="77777777" w:rsidR="00F606DC" w:rsidRDefault="00F606DC" w:rsidP="00F606DC">
      <w:pPr>
        <w:pStyle w:val="Cuerpo"/>
        <w:spacing w:after="0"/>
        <w:ind w:left="993"/>
        <w:jc w:val="both"/>
        <w:rPr>
          <w:rStyle w:val="Ninguno"/>
          <w:color w:val="222222"/>
          <w:shd w:val="clear" w:color="auto" w:fill="FFFFFF"/>
          <w:lang w:val="es-PE"/>
        </w:rPr>
      </w:pPr>
    </w:p>
    <w:p w14:paraId="31DAC71B" w14:textId="58EADF1B" w:rsidR="00F606DC" w:rsidRDefault="00F606DC" w:rsidP="00B9025A">
      <w:pPr>
        <w:pStyle w:val="Cuerpo"/>
        <w:spacing w:after="0"/>
        <w:ind w:left="993"/>
        <w:jc w:val="both"/>
        <w:rPr>
          <w:rStyle w:val="Ninguno"/>
          <w:color w:val="222222"/>
          <w:shd w:val="clear" w:color="auto" w:fill="FFFFFF"/>
          <w:lang w:val="es-PE"/>
        </w:rPr>
      </w:pPr>
      <w:r>
        <w:rPr>
          <w:rStyle w:val="Ninguno"/>
          <w:color w:val="222222"/>
          <w:shd w:val="clear" w:color="auto" w:fill="FFFFFF"/>
          <w:lang w:val="es-PE"/>
        </w:rPr>
        <w:t xml:space="preserve">Con fecha </w:t>
      </w:r>
      <w:r w:rsidR="00B9025A">
        <w:rPr>
          <w:rStyle w:val="Ninguno"/>
          <w:color w:val="222222"/>
          <w:shd w:val="clear" w:color="auto" w:fill="FFFFFF"/>
          <w:lang w:val="es-PE"/>
        </w:rPr>
        <w:t>2</w:t>
      </w:r>
      <w:r>
        <w:rPr>
          <w:rStyle w:val="Ninguno"/>
          <w:color w:val="222222"/>
          <w:shd w:val="clear" w:color="auto" w:fill="FFFFFF"/>
          <w:lang w:val="es-PE"/>
        </w:rPr>
        <w:t xml:space="preserve"> de </w:t>
      </w:r>
      <w:r w:rsidR="00B9025A">
        <w:rPr>
          <w:rStyle w:val="Ninguno"/>
          <w:color w:val="222222"/>
          <w:shd w:val="clear" w:color="auto" w:fill="FFFFFF"/>
          <w:lang w:val="es-PE"/>
        </w:rPr>
        <w:t>diciembre</w:t>
      </w:r>
      <w:r>
        <w:rPr>
          <w:rStyle w:val="Ninguno"/>
          <w:color w:val="222222"/>
          <w:shd w:val="clear" w:color="auto" w:fill="FFFFFF"/>
          <w:lang w:val="es-PE"/>
        </w:rPr>
        <w:t>, se redact</w:t>
      </w:r>
      <w:r w:rsidR="00B9025A">
        <w:rPr>
          <w:rStyle w:val="Ninguno"/>
          <w:color w:val="222222"/>
          <w:shd w:val="clear" w:color="auto" w:fill="FFFFFF"/>
          <w:lang w:val="es-PE"/>
        </w:rPr>
        <w:t xml:space="preserve">ó y envió una carta dirigida al jefe del Distrito de Capitanias 3 de Arequipa para conocer su propuesta de Convenio Marco entre DICAPI y CI para el proyecto LISN en Puerto Maldonado. Se obtuvo respuesta de DICAPI y se esta evaluando su propuesta de acuerdo a los intereses de CI para su contrapropuesta. </w:t>
      </w:r>
    </w:p>
    <w:p w14:paraId="457C7F49" w14:textId="77777777" w:rsidR="00F606DC" w:rsidRDefault="00F606DC">
      <w:pPr>
        <w:pStyle w:val="Cuerpo"/>
        <w:spacing w:after="0"/>
        <w:ind w:left="993"/>
        <w:jc w:val="both"/>
        <w:rPr>
          <w:color w:val="222222"/>
          <w:shd w:val="clear" w:color="auto" w:fill="FFFFFF"/>
          <w:lang w:val="es-PE"/>
        </w:rPr>
      </w:pPr>
    </w:p>
    <w:p w14:paraId="50270C82" w14:textId="77777777" w:rsidR="00534A19" w:rsidRDefault="00534A19">
      <w:pPr>
        <w:pStyle w:val="Cuerpo"/>
        <w:spacing w:after="0"/>
        <w:ind w:left="993"/>
        <w:jc w:val="both"/>
        <w:rPr>
          <w:color w:val="222222"/>
          <w:shd w:val="clear" w:color="auto" w:fill="FFFFFF"/>
          <w:lang w:val="es-PE"/>
        </w:rPr>
      </w:pPr>
    </w:p>
    <w:p w14:paraId="0517C141" w14:textId="18EE56D6" w:rsidR="00534A19" w:rsidRDefault="00000000">
      <w:pPr>
        <w:pStyle w:val="Cuerpo"/>
        <w:spacing w:after="0"/>
        <w:ind w:left="5664"/>
        <w:jc w:val="both"/>
        <w:rPr>
          <w:lang w:val="es-PE"/>
        </w:rPr>
      </w:pPr>
      <w:r>
        <w:rPr>
          <w:lang w:val="es-PE"/>
        </w:rPr>
        <w:t xml:space="preserve">Lima, </w:t>
      </w:r>
      <w:r w:rsidR="001A3CE1">
        <w:rPr>
          <w:lang w:val="es-PE"/>
        </w:rPr>
        <w:t>23</w:t>
      </w:r>
      <w:r>
        <w:rPr>
          <w:lang w:val="es-PE"/>
        </w:rPr>
        <w:t xml:space="preserve"> de </w:t>
      </w:r>
      <w:r w:rsidR="00B9025A">
        <w:rPr>
          <w:lang w:val="es-PE"/>
        </w:rPr>
        <w:t>diciembre</w:t>
      </w:r>
      <w:r>
        <w:rPr>
          <w:lang w:val="es-PE"/>
        </w:rPr>
        <w:t xml:space="preserve"> de 2024</w:t>
      </w:r>
    </w:p>
    <w:p w14:paraId="7B5D8EE9" w14:textId="77777777" w:rsidR="00534A19" w:rsidRDefault="00534A19">
      <w:pPr>
        <w:pStyle w:val="Cuerpo"/>
        <w:spacing w:after="0"/>
        <w:jc w:val="both"/>
        <w:rPr>
          <w:lang w:val="es-PE"/>
        </w:rPr>
      </w:pPr>
    </w:p>
    <w:p w14:paraId="4F40789B" w14:textId="77777777" w:rsidR="00534A19" w:rsidRDefault="00534A19">
      <w:pPr>
        <w:pStyle w:val="Cuerpo"/>
        <w:spacing w:after="0"/>
        <w:jc w:val="both"/>
        <w:rPr>
          <w:lang w:val="es-PE"/>
        </w:rPr>
      </w:pPr>
    </w:p>
    <w:p w14:paraId="775FA4CD" w14:textId="77777777" w:rsidR="00534A19" w:rsidRDefault="00534A19">
      <w:pPr>
        <w:pStyle w:val="Cuerpo"/>
        <w:spacing w:after="0"/>
        <w:jc w:val="both"/>
        <w:rPr>
          <w:lang w:val="es-PE"/>
        </w:rPr>
      </w:pPr>
    </w:p>
    <w:p w14:paraId="2B424C27" w14:textId="77777777" w:rsidR="00534A19" w:rsidRDefault="00000000">
      <w:pPr>
        <w:pStyle w:val="Cuerpo"/>
        <w:spacing w:after="0"/>
        <w:jc w:val="center"/>
        <w:rPr>
          <w:lang w:val="es-PE"/>
        </w:rPr>
      </w:pPr>
      <w:r>
        <w:rPr>
          <w:lang w:val="es-PE"/>
        </w:rPr>
        <w:t>Roberto Durán</w:t>
      </w:r>
    </w:p>
    <w:p w14:paraId="29703B6D" w14:textId="77777777" w:rsidR="00534A19" w:rsidRDefault="00000000">
      <w:pPr>
        <w:pStyle w:val="Cuerpo"/>
        <w:spacing w:after="0"/>
        <w:jc w:val="center"/>
        <w:rPr>
          <w:lang w:val="es-PE"/>
        </w:rPr>
      </w:pPr>
      <w:r>
        <w:rPr>
          <w:lang w:val="es-PE"/>
        </w:rPr>
        <w:t>Abogado</w:t>
      </w:r>
    </w:p>
    <w:sectPr w:rsidR="00534A19">
      <w:footerReference w:type="even" r:id="rId7"/>
      <w:footerReference w:type="default" r:id="rId8"/>
      <w:footerReference w:type="first" r:id="rId9"/>
      <w:pgSz w:w="11906" w:h="16838"/>
      <w:pgMar w:top="1417" w:right="1701" w:bottom="1417" w:left="1701" w:header="0" w:footer="708"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829471" w14:textId="77777777" w:rsidR="00DD10FE" w:rsidRDefault="00DD10FE">
      <w:r>
        <w:separator/>
      </w:r>
    </w:p>
  </w:endnote>
  <w:endnote w:type="continuationSeparator" w:id="0">
    <w:p w14:paraId="5C3C4962" w14:textId="77777777" w:rsidR="00DD10FE" w:rsidRDefault="00DD1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0F623" w14:textId="77777777" w:rsidR="00534A19" w:rsidRDefault="00534A1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5702A3" w14:textId="77777777" w:rsidR="00534A19" w:rsidRDefault="00000000">
    <w:pPr>
      <w:pStyle w:val="Pieddepage"/>
      <w:jc w:val="center"/>
      <w:rPr>
        <w:rFonts w:ascii="Calibri" w:hAnsi="Calibri" w:cs="Calibri"/>
        <w:sz w:val="22"/>
        <w:szCs w:val="22"/>
      </w:rPr>
    </w:pPr>
    <w:r>
      <w:rPr>
        <w:rFonts w:ascii="Calibri" w:hAnsi="Calibri" w:cs="Calibri"/>
        <w:sz w:val="22"/>
        <w:szCs w:val="22"/>
      </w:rPr>
      <w:fldChar w:fldCharType="begin"/>
    </w:r>
    <w:r>
      <w:rPr>
        <w:rFonts w:ascii="Calibri" w:hAnsi="Calibri" w:cs="Calibri"/>
        <w:sz w:val="22"/>
        <w:szCs w:val="22"/>
      </w:rPr>
      <w:instrText xml:space="preserve"> PAGE </w:instrText>
    </w:r>
    <w:r>
      <w:rPr>
        <w:rFonts w:ascii="Calibri" w:hAnsi="Calibri" w:cs="Calibri"/>
        <w:sz w:val="22"/>
        <w:szCs w:val="22"/>
      </w:rPr>
      <w:fldChar w:fldCharType="separate"/>
    </w:r>
    <w:r>
      <w:rPr>
        <w:rFonts w:ascii="Calibri" w:hAnsi="Calibri" w:cs="Calibri"/>
        <w:sz w:val="22"/>
        <w:szCs w:val="22"/>
      </w:rPr>
      <w:t>1</w:t>
    </w:r>
    <w:r>
      <w:rPr>
        <w:rFonts w:ascii="Calibri" w:hAnsi="Calibri" w:cs="Calibri"/>
        <w:sz w:val="22"/>
        <w:szCs w:val="22"/>
      </w:rPr>
      <w:fldChar w:fldCharType="end"/>
    </w:r>
  </w:p>
  <w:p w14:paraId="4D0D11FD" w14:textId="77777777" w:rsidR="00534A19" w:rsidRDefault="00534A19">
    <w:pPr>
      <w:pStyle w:val="Cabeceraypi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D3228" w14:textId="77777777" w:rsidR="00534A19" w:rsidRDefault="00000000">
    <w:pPr>
      <w:pStyle w:val="Pieddepage"/>
      <w:jc w:val="center"/>
      <w:rPr>
        <w:rFonts w:ascii="Calibri" w:hAnsi="Calibri" w:cs="Calibri"/>
        <w:sz w:val="22"/>
        <w:szCs w:val="22"/>
      </w:rPr>
    </w:pPr>
    <w:r>
      <w:rPr>
        <w:rFonts w:ascii="Calibri" w:hAnsi="Calibri" w:cs="Calibri"/>
        <w:sz w:val="22"/>
        <w:szCs w:val="22"/>
      </w:rPr>
      <w:fldChar w:fldCharType="begin"/>
    </w:r>
    <w:r>
      <w:rPr>
        <w:rFonts w:ascii="Calibri" w:hAnsi="Calibri" w:cs="Calibri"/>
        <w:sz w:val="22"/>
        <w:szCs w:val="22"/>
      </w:rPr>
      <w:instrText xml:space="preserve"> PAGE </w:instrText>
    </w:r>
    <w:r>
      <w:rPr>
        <w:rFonts w:ascii="Calibri" w:hAnsi="Calibri" w:cs="Calibri"/>
        <w:sz w:val="22"/>
        <w:szCs w:val="22"/>
      </w:rPr>
      <w:fldChar w:fldCharType="separate"/>
    </w:r>
    <w:r>
      <w:rPr>
        <w:rFonts w:ascii="Calibri" w:hAnsi="Calibri" w:cs="Calibri"/>
        <w:sz w:val="22"/>
        <w:szCs w:val="22"/>
      </w:rPr>
      <w:t>1</w:t>
    </w:r>
    <w:r>
      <w:rPr>
        <w:rFonts w:ascii="Calibri" w:hAnsi="Calibri" w:cs="Calibri"/>
        <w:sz w:val="22"/>
        <w:szCs w:val="22"/>
      </w:rPr>
      <w:fldChar w:fldCharType="end"/>
    </w:r>
  </w:p>
  <w:p w14:paraId="7029FEB2" w14:textId="77777777" w:rsidR="00534A19" w:rsidRDefault="00534A19">
    <w:pPr>
      <w:pStyle w:val="Cabeceraypi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44B744" w14:textId="77777777" w:rsidR="00DD10FE" w:rsidRDefault="00DD10FE">
      <w:r>
        <w:separator/>
      </w:r>
    </w:p>
  </w:footnote>
  <w:footnote w:type="continuationSeparator" w:id="0">
    <w:p w14:paraId="3E3D058A" w14:textId="77777777" w:rsidR="00DD10FE" w:rsidRDefault="00DD10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E7B38"/>
    <w:multiLevelType w:val="multilevel"/>
    <w:tmpl w:val="E4F64EE4"/>
    <w:lvl w:ilvl="0">
      <w:start w:val="1"/>
      <w:numFmt w:val="upperRoman"/>
      <w:lvlText w:val="%1."/>
      <w:lvlJc w:val="left"/>
      <w:pPr>
        <w:tabs>
          <w:tab w:val="num" w:pos="0"/>
        </w:tabs>
        <w:ind w:left="567" w:hanging="567"/>
      </w:pPr>
      <w:rPr>
        <w:b/>
        <w:bCs/>
        <w:caps w:val="0"/>
        <w:smallCaps w:val="0"/>
        <w:strike w:val="0"/>
        <w:dstrike w:val="0"/>
        <w:color w:val="000000"/>
        <w:spacing w:val="0"/>
        <w:w w:val="100"/>
        <w:kern w:val="0"/>
        <w:position w:val="0"/>
        <w:sz w:val="24"/>
        <w:vertAlign w:val="baseline"/>
      </w:rPr>
    </w:lvl>
    <w:lvl w:ilvl="1">
      <w:start w:val="1"/>
      <w:numFmt w:val="decimal"/>
      <w:lvlText w:val="%1.%2."/>
      <w:lvlJc w:val="left"/>
      <w:pPr>
        <w:tabs>
          <w:tab w:val="num" w:pos="0"/>
        </w:tabs>
        <w:ind w:left="1134" w:hanging="567"/>
      </w:pPr>
      <w:rPr>
        <w:b/>
        <w:bCs/>
        <w:caps w:val="0"/>
        <w:smallCaps w:val="0"/>
        <w:strike w:val="0"/>
        <w:dstrike w:val="0"/>
        <w:color w:val="000000"/>
        <w:spacing w:val="0"/>
        <w:w w:val="100"/>
        <w:kern w:val="0"/>
        <w:position w:val="0"/>
        <w:sz w:val="24"/>
        <w:vertAlign w:val="baseline"/>
      </w:rPr>
    </w:lvl>
    <w:lvl w:ilvl="2">
      <w:start w:val="1"/>
      <w:numFmt w:val="decimal"/>
      <w:lvlText w:val="%1.%2.%3."/>
      <w:lvlJc w:val="left"/>
      <w:pPr>
        <w:tabs>
          <w:tab w:val="num" w:pos="0"/>
        </w:tabs>
        <w:ind w:left="1494" w:hanging="927"/>
      </w:pPr>
      <w:rPr>
        <w:b/>
        <w:bCs/>
        <w:caps w:val="0"/>
        <w:smallCaps w:val="0"/>
        <w:strike w:val="0"/>
        <w:dstrike w:val="0"/>
        <w:color w:val="000000"/>
        <w:spacing w:val="0"/>
        <w:w w:val="100"/>
        <w:kern w:val="0"/>
        <w:position w:val="0"/>
        <w:sz w:val="24"/>
        <w:vertAlign w:val="baseline"/>
      </w:rPr>
    </w:lvl>
    <w:lvl w:ilvl="3">
      <w:start w:val="1"/>
      <w:numFmt w:val="decimal"/>
      <w:lvlText w:val="%1.%2.%3.%4."/>
      <w:lvlJc w:val="left"/>
      <w:pPr>
        <w:tabs>
          <w:tab w:val="num" w:pos="0"/>
        </w:tabs>
        <w:ind w:left="1494" w:hanging="927"/>
      </w:pPr>
      <w:rPr>
        <w:b/>
        <w:bCs/>
        <w:caps w:val="0"/>
        <w:smallCaps w:val="0"/>
        <w:strike w:val="0"/>
        <w:dstrike w:val="0"/>
        <w:color w:val="000000"/>
        <w:spacing w:val="0"/>
        <w:w w:val="100"/>
        <w:kern w:val="0"/>
        <w:position w:val="0"/>
        <w:sz w:val="24"/>
        <w:vertAlign w:val="baseline"/>
      </w:rPr>
    </w:lvl>
    <w:lvl w:ilvl="4">
      <w:start w:val="1"/>
      <w:numFmt w:val="decimal"/>
      <w:lvlText w:val="%1.%2.%3.%4.%5."/>
      <w:lvlJc w:val="left"/>
      <w:pPr>
        <w:tabs>
          <w:tab w:val="num" w:pos="0"/>
        </w:tabs>
        <w:ind w:left="1854" w:hanging="1287"/>
      </w:pPr>
      <w:rPr>
        <w:b/>
        <w:bCs/>
        <w:caps w:val="0"/>
        <w:smallCaps w:val="0"/>
        <w:strike w:val="0"/>
        <w:dstrike w:val="0"/>
        <w:color w:val="000000"/>
        <w:spacing w:val="0"/>
        <w:w w:val="100"/>
        <w:kern w:val="0"/>
        <w:position w:val="0"/>
        <w:sz w:val="24"/>
        <w:vertAlign w:val="baseline"/>
      </w:rPr>
    </w:lvl>
    <w:lvl w:ilvl="5">
      <w:start w:val="1"/>
      <w:numFmt w:val="decimal"/>
      <w:lvlText w:val="%1.%2.%3.%4.%5.%6."/>
      <w:lvlJc w:val="left"/>
      <w:pPr>
        <w:tabs>
          <w:tab w:val="num" w:pos="0"/>
        </w:tabs>
        <w:ind w:left="1854" w:hanging="1287"/>
      </w:pPr>
      <w:rPr>
        <w:b/>
        <w:bCs/>
        <w:caps w:val="0"/>
        <w:smallCaps w:val="0"/>
        <w:strike w:val="0"/>
        <w:dstrike w:val="0"/>
        <w:color w:val="000000"/>
        <w:spacing w:val="0"/>
        <w:w w:val="100"/>
        <w:kern w:val="0"/>
        <w:position w:val="0"/>
        <w:sz w:val="24"/>
        <w:vertAlign w:val="baseline"/>
      </w:rPr>
    </w:lvl>
    <w:lvl w:ilvl="6">
      <w:start w:val="1"/>
      <w:numFmt w:val="decimal"/>
      <w:lvlText w:val="%1.%2.%3.%4.%5.%6.%7."/>
      <w:lvlJc w:val="left"/>
      <w:pPr>
        <w:tabs>
          <w:tab w:val="num" w:pos="0"/>
        </w:tabs>
        <w:ind w:left="2214" w:hanging="1647"/>
      </w:pPr>
      <w:rPr>
        <w:b/>
        <w:bCs/>
        <w:caps w:val="0"/>
        <w:smallCaps w:val="0"/>
        <w:strike w:val="0"/>
        <w:dstrike w:val="0"/>
        <w:color w:val="000000"/>
        <w:spacing w:val="0"/>
        <w:w w:val="100"/>
        <w:kern w:val="0"/>
        <w:position w:val="0"/>
        <w:sz w:val="24"/>
        <w:vertAlign w:val="baseline"/>
      </w:rPr>
    </w:lvl>
    <w:lvl w:ilvl="7">
      <w:start w:val="1"/>
      <w:numFmt w:val="decimal"/>
      <w:suff w:val="nothing"/>
      <w:lvlText w:val="%1.%2.%3.%4.%5.%6.%7.%8."/>
      <w:lvlJc w:val="left"/>
      <w:pPr>
        <w:tabs>
          <w:tab w:val="num" w:pos="0"/>
        </w:tabs>
        <w:ind w:left="2214" w:hanging="1647"/>
      </w:pPr>
      <w:rPr>
        <w:b/>
        <w:bCs/>
        <w:caps w:val="0"/>
        <w:smallCaps w:val="0"/>
        <w:strike w:val="0"/>
        <w:dstrike w:val="0"/>
        <w:color w:val="000000"/>
        <w:spacing w:val="0"/>
        <w:w w:val="100"/>
        <w:kern w:val="0"/>
        <w:position w:val="0"/>
        <w:sz w:val="24"/>
        <w:vertAlign w:val="baseline"/>
      </w:rPr>
    </w:lvl>
    <w:lvl w:ilvl="8">
      <w:start w:val="1"/>
      <w:numFmt w:val="decimal"/>
      <w:lvlText w:val="%1.%2.%3.%4.%5.%6.%7.%8.%9."/>
      <w:lvlJc w:val="left"/>
      <w:pPr>
        <w:tabs>
          <w:tab w:val="num" w:pos="0"/>
        </w:tabs>
        <w:ind w:left="2574" w:hanging="2007"/>
      </w:pPr>
      <w:rPr>
        <w:b/>
        <w:bCs/>
        <w:caps w:val="0"/>
        <w:smallCaps w:val="0"/>
        <w:strike w:val="0"/>
        <w:dstrike w:val="0"/>
        <w:color w:val="000000"/>
        <w:spacing w:val="0"/>
        <w:w w:val="100"/>
        <w:kern w:val="0"/>
        <w:position w:val="0"/>
        <w:sz w:val="24"/>
        <w:vertAlign w:val="baseline"/>
      </w:rPr>
    </w:lvl>
  </w:abstractNum>
  <w:abstractNum w:abstractNumId="1" w15:restartNumberingAfterBreak="0">
    <w:nsid w:val="22990A1D"/>
    <w:multiLevelType w:val="multilevel"/>
    <w:tmpl w:val="69DEC1B6"/>
    <w:lvl w:ilvl="0">
      <w:start w:val="1"/>
      <w:numFmt w:val="upperRoman"/>
      <w:lvlText w:val="%1."/>
      <w:lvlJc w:val="left"/>
      <w:pPr>
        <w:tabs>
          <w:tab w:val="num" w:pos="0"/>
        </w:tabs>
        <w:ind w:left="567" w:hanging="567"/>
      </w:pPr>
      <w:rPr>
        <w:b/>
        <w:bCs/>
        <w:caps w:val="0"/>
        <w:smallCaps w:val="0"/>
        <w:strike w:val="0"/>
        <w:dstrike w:val="0"/>
        <w:color w:val="000000"/>
        <w:spacing w:val="0"/>
        <w:w w:val="100"/>
        <w:kern w:val="0"/>
        <w:position w:val="0"/>
        <w:sz w:val="24"/>
        <w:vertAlign w:val="baseline"/>
      </w:rPr>
    </w:lvl>
    <w:lvl w:ilvl="1">
      <w:start w:val="1"/>
      <w:numFmt w:val="decimal"/>
      <w:lvlText w:val="%1.%2."/>
      <w:lvlJc w:val="left"/>
      <w:pPr>
        <w:tabs>
          <w:tab w:val="num" w:pos="0"/>
        </w:tabs>
        <w:ind w:left="1134" w:hanging="567"/>
      </w:pPr>
      <w:rPr>
        <w:b/>
        <w:bCs/>
        <w:caps w:val="0"/>
        <w:smallCaps w:val="0"/>
        <w:strike w:val="0"/>
        <w:dstrike w:val="0"/>
        <w:color w:val="000000"/>
        <w:spacing w:val="0"/>
        <w:w w:val="100"/>
        <w:kern w:val="0"/>
        <w:position w:val="0"/>
        <w:sz w:val="24"/>
        <w:vertAlign w:val="baseline"/>
      </w:rPr>
    </w:lvl>
    <w:lvl w:ilvl="2">
      <w:start w:val="1"/>
      <w:numFmt w:val="decimal"/>
      <w:lvlText w:val="%1.%2.%3."/>
      <w:lvlJc w:val="left"/>
      <w:pPr>
        <w:tabs>
          <w:tab w:val="num" w:pos="0"/>
        </w:tabs>
        <w:ind w:left="1494" w:hanging="927"/>
      </w:pPr>
      <w:rPr>
        <w:b/>
        <w:bCs/>
        <w:caps w:val="0"/>
        <w:smallCaps w:val="0"/>
        <w:strike w:val="0"/>
        <w:dstrike w:val="0"/>
        <w:color w:val="000000"/>
        <w:spacing w:val="0"/>
        <w:w w:val="100"/>
        <w:kern w:val="0"/>
        <w:position w:val="0"/>
        <w:sz w:val="24"/>
        <w:vertAlign w:val="baseline"/>
      </w:rPr>
    </w:lvl>
    <w:lvl w:ilvl="3">
      <w:start w:val="1"/>
      <w:numFmt w:val="decimal"/>
      <w:lvlText w:val="%1.%2.%3.%4."/>
      <w:lvlJc w:val="left"/>
      <w:pPr>
        <w:tabs>
          <w:tab w:val="num" w:pos="0"/>
        </w:tabs>
        <w:ind w:left="1494" w:hanging="927"/>
      </w:pPr>
      <w:rPr>
        <w:b/>
        <w:bCs/>
        <w:caps w:val="0"/>
        <w:smallCaps w:val="0"/>
        <w:strike w:val="0"/>
        <w:dstrike w:val="0"/>
        <w:color w:val="000000"/>
        <w:spacing w:val="0"/>
        <w:w w:val="100"/>
        <w:kern w:val="0"/>
        <w:position w:val="0"/>
        <w:sz w:val="24"/>
        <w:vertAlign w:val="baseline"/>
      </w:rPr>
    </w:lvl>
    <w:lvl w:ilvl="4">
      <w:start w:val="1"/>
      <w:numFmt w:val="decimal"/>
      <w:lvlText w:val="%1.%2.%3.%4.%5."/>
      <w:lvlJc w:val="left"/>
      <w:pPr>
        <w:tabs>
          <w:tab w:val="num" w:pos="0"/>
        </w:tabs>
        <w:ind w:left="1854" w:hanging="1287"/>
      </w:pPr>
      <w:rPr>
        <w:b/>
        <w:bCs/>
        <w:caps w:val="0"/>
        <w:smallCaps w:val="0"/>
        <w:strike w:val="0"/>
        <w:dstrike w:val="0"/>
        <w:color w:val="000000"/>
        <w:spacing w:val="0"/>
        <w:w w:val="100"/>
        <w:kern w:val="0"/>
        <w:position w:val="0"/>
        <w:sz w:val="24"/>
        <w:vertAlign w:val="baseline"/>
      </w:rPr>
    </w:lvl>
    <w:lvl w:ilvl="5">
      <w:start w:val="1"/>
      <w:numFmt w:val="decimal"/>
      <w:lvlText w:val="%1.%2.%3.%4.%5.%6."/>
      <w:lvlJc w:val="left"/>
      <w:pPr>
        <w:tabs>
          <w:tab w:val="num" w:pos="0"/>
        </w:tabs>
        <w:ind w:left="1854" w:hanging="1287"/>
      </w:pPr>
      <w:rPr>
        <w:b/>
        <w:bCs/>
        <w:caps w:val="0"/>
        <w:smallCaps w:val="0"/>
        <w:strike w:val="0"/>
        <w:dstrike w:val="0"/>
        <w:color w:val="000000"/>
        <w:spacing w:val="0"/>
        <w:w w:val="100"/>
        <w:kern w:val="0"/>
        <w:position w:val="0"/>
        <w:sz w:val="24"/>
        <w:vertAlign w:val="baseline"/>
      </w:rPr>
    </w:lvl>
    <w:lvl w:ilvl="6">
      <w:start w:val="1"/>
      <w:numFmt w:val="decimal"/>
      <w:lvlText w:val="%1.%2.%3.%4.%5.%6.%7."/>
      <w:lvlJc w:val="left"/>
      <w:pPr>
        <w:tabs>
          <w:tab w:val="num" w:pos="0"/>
        </w:tabs>
        <w:ind w:left="2214" w:hanging="1647"/>
      </w:pPr>
      <w:rPr>
        <w:b/>
        <w:bCs/>
        <w:caps w:val="0"/>
        <w:smallCaps w:val="0"/>
        <w:strike w:val="0"/>
        <w:dstrike w:val="0"/>
        <w:color w:val="000000"/>
        <w:spacing w:val="0"/>
        <w:w w:val="100"/>
        <w:kern w:val="0"/>
        <w:position w:val="0"/>
        <w:sz w:val="24"/>
        <w:vertAlign w:val="baseline"/>
      </w:rPr>
    </w:lvl>
    <w:lvl w:ilvl="7">
      <w:start w:val="1"/>
      <w:numFmt w:val="decimal"/>
      <w:suff w:val="nothing"/>
      <w:lvlText w:val="%1.%2.%3.%4.%5.%6.%7.%8."/>
      <w:lvlJc w:val="left"/>
      <w:pPr>
        <w:tabs>
          <w:tab w:val="num" w:pos="0"/>
        </w:tabs>
        <w:ind w:left="2214" w:hanging="1647"/>
      </w:pPr>
      <w:rPr>
        <w:b/>
        <w:bCs/>
        <w:caps w:val="0"/>
        <w:smallCaps w:val="0"/>
        <w:strike w:val="0"/>
        <w:dstrike w:val="0"/>
        <w:color w:val="000000"/>
        <w:spacing w:val="0"/>
        <w:w w:val="100"/>
        <w:kern w:val="0"/>
        <w:position w:val="0"/>
        <w:sz w:val="24"/>
        <w:vertAlign w:val="baseline"/>
      </w:rPr>
    </w:lvl>
    <w:lvl w:ilvl="8">
      <w:start w:val="1"/>
      <w:numFmt w:val="decimal"/>
      <w:lvlText w:val="%1.%2.%3.%4.%5.%6.%7.%8.%9."/>
      <w:lvlJc w:val="left"/>
      <w:pPr>
        <w:tabs>
          <w:tab w:val="num" w:pos="0"/>
        </w:tabs>
        <w:ind w:left="2574" w:hanging="2007"/>
      </w:pPr>
      <w:rPr>
        <w:b/>
        <w:bCs/>
        <w:caps w:val="0"/>
        <w:smallCaps w:val="0"/>
        <w:strike w:val="0"/>
        <w:dstrike w:val="0"/>
        <w:color w:val="000000"/>
        <w:spacing w:val="0"/>
        <w:w w:val="100"/>
        <w:kern w:val="0"/>
        <w:position w:val="0"/>
        <w:sz w:val="24"/>
        <w:vertAlign w:val="baseline"/>
      </w:rPr>
    </w:lvl>
  </w:abstractNum>
  <w:abstractNum w:abstractNumId="2" w15:restartNumberingAfterBreak="0">
    <w:nsid w:val="290029B3"/>
    <w:multiLevelType w:val="multilevel"/>
    <w:tmpl w:val="09848B3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630928E7"/>
    <w:multiLevelType w:val="multilevel"/>
    <w:tmpl w:val="A1C2FBB8"/>
    <w:lvl w:ilvl="0">
      <w:start w:val="1"/>
      <w:numFmt w:val="bullet"/>
      <w:lvlText w:val="-"/>
      <w:lvlJc w:val="left"/>
      <w:pPr>
        <w:tabs>
          <w:tab w:val="num" w:pos="0"/>
        </w:tabs>
        <w:ind w:left="927" w:hanging="360"/>
      </w:pPr>
      <w:rPr>
        <w:rFonts w:ascii="Calibri" w:hAnsi="Calibri" w:cs="Calibri" w:hint="default"/>
      </w:rPr>
    </w:lvl>
    <w:lvl w:ilvl="1">
      <w:start w:val="1"/>
      <w:numFmt w:val="bullet"/>
      <w:lvlText w:val="o"/>
      <w:lvlJc w:val="left"/>
      <w:pPr>
        <w:tabs>
          <w:tab w:val="num" w:pos="0"/>
        </w:tabs>
        <w:ind w:left="1647" w:hanging="360"/>
      </w:pPr>
      <w:rPr>
        <w:rFonts w:ascii="Courier New" w:hAnsi="Courier New" w:cs="Courier New" w:hint="default"/>
      </w:rPr>
    </w:lvl>
    <w:lvl w:ilvl="2">
      <w:start w:val="1"/>
      <w:numFmt w:val="bullet"/>
      <w:lvlText w:val=""/>
      <w:lvlJc w:val="left"/>
      <w:pPr>
        <w:tabs>
          <w:tab w:val="num" w:pos="0"/>
        </w:tabs>
        <w:ind w:left="2367" w:hanging="360"/>
      </w:pPr>
      <w:rPr>
        <w:rFonts w:ascii="Wingdings" w:hAnsi="Wingdings" w:cs="Wingdings" w:hint="default"/>
      </w:rPr>
    </w:lvl>
    <w:lvl w:ilvl="3">
      <w:start w:val="1"/>
      <w:numFmt w:val="bullet"/>
      <w:lvlText w:val=""/>
      <w:lvlJc w:val="left"/>
      <w:pPr>
        <w:tabs>
          <w:tab w:val="num" w:pos="0"/>
        </w:tabs>
        <w:ind w:left="3087" w:hanging="360"/>
      </w:pPr>
      <w:rPr>
        <w:rFonts w:ascii="Symbol" w:hAnsi="Symbol" w:cs="Symbol" w:hint="default"/>
      </w:rPr>
    </w:lvl>
    <w:lvl w:ilvl="4">
      <w:start w:val="1"/>
      <w:numFmt w:val="bullet"/>
      <w:lvlText w:val="o"/>
      <w:lvlJc w:val="left"/>
      <w:pPr>
        <w:tabs>
          <w:tab w:val="num" w:pos="0"/>
        </w:tabs>
        <w:ind w:left="3807" w:hanging="360"/>
      </w:pPr>
      <w:rPr>
        <w:rFonts w:ascii="Courier New" w:hAnsi="Courier New" w:cs="Courier New" w:hint="default"/>
      </w:rPr>
    </w:lvl>
    <w:lvl w:ilvl="5">
      <w:start w:val="1"/>
      <w:numFmt w:val="bullet"/>
      <w:lvlText w:val=""/>
      <w:lvlJc w:val="left"/>
      <w:pPr>
        <w:tabs>
          <w:tab w:val="num" w:pos="0"/>
        </w:tabs>
        <w:ind w:left="4527" w:hanging="360"/>
      </w:pPr>
      <w:rPr>
        <w:rFonts w:ascii="Wingdings" w:hAnsi="Wingdings" w:cs="Wingdings" w:hint="default"/>
      </w:rPr>
    </w:lvl>
    <w:lvl w:ilvl="6">
      <w:start w:val="1"/>
      <w:numFmt w:val="bullet"/>
      <w:lvlText w:val=""/>
      <w:lvlJc w:val="left"/>
      <w:pPr>
        <w:tabs>
          <w:tab w:val="num" w:pos="0"/>
        </w:tabs>
        <w:ind w:left="5247" w:hanging="360"/>
      </w:pPr>
      <w:rPr>
        <w:rFonts w:ascii="Symbol" w:hAnsi="Symbol" w:cs="Symbol" w:hint="default"/>
      </w:rPr>
    </w:lvl>
    <w:lvl w:ilvl="7">
      <w:start w:val="1"/>
      <w:numFmt w:val="bullet"/>
      <w:lvlText w:val="o"/>
      <w:lvlJc w:val="left"/>
      <w:pPr>
        <w:tabs>
          <w:tab w:val="num" w:pos="0"/>
        </w:tabs>
        <w:ind w:left="5967" w:hanging="360"/>
      </w:pPr>
      <w:rPr>
        <w:rFonts w:ascii="Courier New" w:hAnsi="Courier New" w:cs="Courier New" w:hint="default"/>
      </w:rPr>
    </w:lvl>
    <w:lvl w:ilvl="8">
      <w:start w:val="1"/>
      <w:numFmt w:val="bullet"/>
      <w:lvlText w:val=""/>
      <w:lvlJc w:val="left"/>
      <w:pPr>
        <w:tabs>
          <w:tab w:val="num" w:pos="0"/>
        </w:tabs>
        <w:ind w:left="6687" w:hanging="360"/>
      </w:pPr>
      <w:rPr>
        <w:rFonts w:ascii="Wingdings" w:hAnsi="Wingdings" w:cs="Wingdings" w:hint="default"/>
      </w:rPr>
    </w:lvl>
  </w:abstractNum>
  <w:abstractNum w:abstractNumId="4" w15:restartNumberingAfterBreak="0">
    <w:nsid w:val="7B2C1F91"/>
    <w:multiLevelType w:val="multilevel"/>
    <w:tmpl w:val="6CEAB4C2"/>
    <w:lvl w:ilvl="0">
      <w:start w:val="1"/>
      <w:numFmt w:val="decimal"/>
      <w:lvlText w:val="%1."/>
      <w:lvlJc w:val="left"/>
      <w:pPr>
        <w:tabs>
          <w:tab w:val="num" w:pos="0"/>
        </w:tabs>
        <w:ind w:left="993" w:hanging="360"/>
      </w:pPr>
    </w:lvl>
    <w:lvl w:ilvl="1">
      <w:start w:val="1"/>
      <w:numFmt w:val="lowerLetter"/>
      <w:lvlText w:val="%2."/>
      <w:lvlJc w:val="left"/>
      <w:pPr>
        <w:tabs>
          <w:tab w:val="num" w:pos="0"/>
        </w:tabs>
        <w:ind w:left="1713" w:hanging="360"/>
      </w:pPr>
    </w:lvl>
    <w:lvl w:ilvl="2">
      <w:start w:val="1"/>
      <w:numFmt w:val="lowerRoman"/>
      <w:lvlText w:val="%3."/>
      <w:lvlJc w:val="right"/>
      <w:pPr>
        <w:tabs>
          <w:tab w:val="num" w:pos="0"/>
        </w:tabs>
        <w:ind w:left="2433" w:hanging="180"/>
      </w:pPr>
    </w:lvl>
    <w:lvl w:ilvl="3">
      <w:start w:val="1"/>
      <w:numFmt w:val="decimal"/>
      <w:lvlText w:val="%4."/>
      <w:lvlJc w:val="left"/>
      <w:pPr>
        <w:tabs>
          <w:tab w:val="num" w:pos="0"/>
        </w:tabs>
        <w:ind w:left="3153" w:hanging="360"/>
      </w:pPr>
    </w:lvl>
    <w:lvl w:ilvl="4">
      <w:start w:val="1"/>
      <w:numFmt w:val="lowerLetter"/>
      <w:lvlText w:val="%5."/>
      <w:lvlJc w:val="left"/>
      <w:pPr>
        <w:tabs>
          <w:tab w:val="num" w:pos="0"/>
        </w:tabs>
        <w:ind w:left="3873" w:hanging="360"/>
      </w:pPr>
    </w:lvl>
    <w:lvl w:ilvl="5">
      <w:start w:val="1"/>
      <w:numFmt w:val="lowerRoman"/>
      <w:lvlText w:val="%6."/>
      <w:lvlJc w:val="right"/>
      <w:pPr>
        <w:tabs>
          <w:tab w:val="num" w:pos="0"/>
        </w:tabs>
        <w:ind w:left="4593" w:hanging="180"/>
      </w:pPr>
    </w:lvl>
    <w:lvl w:ilvl="6">
      <w:start w:val="1"/>
      <w:numFmt w:val="decimal"/>
      <w:lvlText w:val="%7."/>
      <w:lvlJc w:val="left"/>
      <w:pPr>
        <w:tabs>
          <w:tab w:val="num" w:pos="0"/>
        </w:tabs>
        <w:ind w:left="5313" w:hanging="360"/>
      </w:pPr>
    </w:lvl>
    <w:lvl w:ilvl="7">
      <w:start w:val="1"/>
      <w:numFmt w:val="lowerLetter"/>
      <w:lvlText w:val="%8."/>
      <w:lvlJc w:val="left"/>
      <w:pPr>
        <w:tabs>
          <w:tab w:val="num" w:pos="0"/>
        </w:tabs>
        <w:ind w:left="6033" w:hanging="360"/>
      </w:pPr>
    </w:lvl>
    <w:lvl w:ilvl="8">
      <w:start w:val="1"/>
      <w:numFmt w:val="lowerRoman"/>
      <w:lvlText w:val="%9."/>
      <w:lvlJc w:val="right"/>
      <w:pPr>
        <w:tabs>
          <w:tab w:val="num" w:pos="0"/>
        </w:tabs>
        <w:ind w:left="6753" w:hanging="180"/>
      </w:pPr>
    </w:lvl>
  </w:abstractNum>
  <w:num w:numId="1" w16cid:durableId="127669488">
    <w:abstractNumId w:val="0"/>
  </w:num>
  <w:num w:numId="2" w16cid:durableId="902107019">
    <w:abstractNumId w:val="3"/>
  </w:num>
  <w:num w:numId="3" w16cid:durableId="104544417">
    <w:abstractNumId w:val="4"/>
  </w:num>
  <w:num w:numId="4" w16cid:durableId="1991327282">
    <w:abstractNumId w:val="1"/>
  </w:num>
  <w:num w:numId="5" w16cid:durableId="489755102">
    <w:abstractNumId w:val="2"/>
  </w:num>
  <w:num w:numId="6" w16cid:durableId="492338033">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A19"/>
    <w:rsid w:val="001A3CE1"/>
    <w:rsid w:val="00275E1A"/>
    <w:rsid w:val="00534A19"/>
    <w:rsid w:val="007954E3"/>
    <w:rsid w:val="00893353"/>
    <w:rsid w:val="00911A28"/>
    <w:rsid w:val="00A04CC2"/>
    <w:rsid w:val="00B05CFF"/>
    <w:rsid w:val="00B9025A"/>
    <w:rsid w:val="00C46DC6"/>
    <w:rsid w:val="00C86B11"/>
    <w:rsid w:val="00D637A8"/>
    <w:rsid w:val="00DD10FE"/>
    <w:rsid w:val="00DD57C1"/>
    <w:rsid w:val="00E23471"/>
    <w:rsid w:val="00E56C9F"/>
    <w:rsid w:val="00E963E9"/>
    <w:rsid w:val="00EB749B"/>
    <w:rsid w:val="00F56624"/>
    <w:rsid w:val="00F606D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1A811"/>
  <w15:docId w15:val="{589EAA1F-72BB-4F00-97F2-EBBA00B22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sz w:val="24"/>
        <w:szCs w:val="24"/>
        <w:lang w:val="es-PE" w:eastAsia="es-P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pPr>
    <w:rPr>
      <w:lang w:eastAsia="en-US"/>
    </w:rPr>
  </w:style>
  <w:style w:type="paragraph" w:styleId="Titre1">
    <w:name w:val="heading 1"/>
    <w:basedOn w:val="Normal"/>
    <w:next w:val="Normal"/>
    <w:link w:val="Titre1Car"/>
    <w:uiPriority w:val="9"/>
    <w:qFormat/>
    <w:pPr>
      <w:keepNext/>
      <w:keepLines/>
      <w:spacing w:before="240"/>
      <w:outlineLvl w:val="0"/>
    </w:pPr>
    <w:rPr>
      <w:rFonts w:ascii="Helvetica Neue" w:eastAsia="Helvetica Neue" w:hAnsi="Helvetica Neue" w:cs="Helvetica Neue"/>
      <w:color w:val="365F91"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character" w:customStyle="1" w:styleId="Ninguno">
    <w:name w:val="Ninguno"/>
    <w:qFormat/>
    <w:rPr>
      <w:lang w:val="en-US"/>
    </w:rPr>
  </w:style>
  <w:style w:type="character" w:customStyle="1" w:styleId="NingunoA">
    <w:name w:val="Ninguno A"/>
    <w:basedOn w:val="Ninguno"/>
    <w:qFormat/>
    <w:rPr>
      <w:lang w:val="es-ES_tradnl"/>
    </w:rPr>
  </w:style>
  <w:style w:type="character" w:customStyle="1" w:styleId="CommentaireCar">
    <w:name w:val="Commentaire Car"/>
    <w:basedOn w:val="Policepardfaut"/>
    <w:link w:val="Commentaire"/>
    <w:qFormat/>
    <w:rPr>
      <w:lang w:val="en-US" w:eastAsia="en-US"/>
    </w:rPr>
  </w:style>
  <w:style w:type="character" w:styleId="Marquedecommentaire">
    <w:name w:val="annotation reference"/>
    <w:basedOn w:val="Policepardfaut"/>
    <w:qFormat/>
    <w:rPr>
      <w:sz w:val="16"/>
      <w:szCs w:val="16"/>
    </w:rPr>
  </w:style>
  <w:style w:type="character" w:customStyle="1" w:styleId="TextedebullesCar">
    <w:name w:val="Texte de bulles Car"/>
    <w:basedOn w:val="Policepardfaut"/>
    <w:link w:val="Textedebulles"/>
    <w:qFormat/>
    <w:rPr>
      <w:rFonts w:ascii="Tahoma" w:hAnsi="Tahoma" w:cs="Tahoma"/>
      <w:sz w:val="16"/>
      <w:szCs w:val="16"/>
      <w:lang w:val="en-US" w:eastAsia="en-US"/>
    </w:rPr>
  </w:style>
  <w:style w:type="character" w:customStyle="1" w:styleId="ObjetducommentaireCar">
    <w:name w:val="Objet du commentaire Car"/>
    <w:basedOn w:val="CommentaireCar"/>
    <w:link w:val="Objetducommentaire"/>
    <w:qFormat/>
    <w:rPr>
      <w:b/>
      <w:bCs/>
      <w:lang w:val="en-US" w:eastAsia="en-US"/>
    </w:rPr>
  </w:style>
  <w:style w:type="character" w:customStyle="1" w:styleId="En-tteCar">
    <w:name w:val="En-tête Car"/>
    <w:basedOn w:val="Policepardfaut"/>
    <w:link w:val="En-tte"/>
    <w:qFormat/>
    <w:rPr>
      <w:sz w:val="24"/>
      <w:szCs w:val="24"/>
      <w:lang w:eastAsia="en-US"/>
    </w:rPr>
  </w:style>
  <w:style w:type="character" w:customStyle="1" w:styleId="PieddepageCar">
    <w:name w:val="Pied de page Car"/>
    <w:basedOn w:val="Policepardfaut"/>
    <w:link w:val="Pieddepage"/>
    <w:qFormat/>
    <w:rPr>
      <w:sz w:val="24"/>
      <w:szCs w:val="24"/>
      <w:lang w:eastAsia="en-US"/>
    </w:rPr>
  </w:style>
  <w:style w:type="character" w:customStyle="1" w:styleId="Titre1Car">
    <w:name w:val="Titre 1 Car"/>
    <w:basedOn w:val="Policepardfaut"/>
    <w:link w:val="Titre1"/>
    <w:qFormat/>
    <w:rPr>
      <w:rFonts w:ascii="Helvetica Neue" w:eastAsia="Helvetica Neue" w:hAnsi="Helvetica Neue" w:cs="Helvetica Neue"/>
      <w:color w:val="365F91" w:themeColor="accent1" w:themeShade="BF"/>
      <w:sz w:val="32"/>
      <w:szCs w:val="32"/>
      <w:lang w:eastAsia="en-US"/>
    </w:rPr>
  </w:style>
  <w:style w:type="paragraph" w:customStyle="1" w:styleId="Titre10">
    <w:name w:val="Titre1"/>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line="276" w:lineRule="auto"/>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rPr>
  </w:style>
  <w:style w:type="paragraph" w:customStyle="1" w:styleId="Index">
    <w:name w:val="Index"/>
    <w:basedOn w:val="Normal"/>
    <w:qFormat/>
    <w:pPr>
      <w:suppressLineNumbers/>
    </w:pPr>
    <w:rPr>
      <w:rFonts w:cs="Arial"/>
    </w:rPr>
  </w:style>
  <w:style w:type="paragraph" w:customStyle="1" w:styleId="Cabeceraypie">
    <w:name w:val="Cabecera y pie"/>
    <w:qFormat/>
    <w:pPr>
      <w:tabs>
        <w:tab w:val="right" w:pos="9020"/>
      </w:tabs>
      <w:overflowPunct w:val="0"/>
    </w:pPr>
    <w:rPr>
      <w:rFonts w:ascii="Helvetica Neue" w:hAnsi="Helvetica Neue" w:cs="Arial Unicode MS"/>
      <w:color w:val="000000"/>
    </w:rPr>
  </w:style>
  <w:style w:type="paragraph" w:customStyle="1" w:styleId="Cuerpo">
    <w:name w:val="Cuerpo"/>
    <w:qFormat/>
    <w:pPr>
      <w:overflowPunct w:val="0"/>
      <w:spacing w:after="200" w:line="276" w:lineRule="auto"/>
    </w:pPr>
    <w:rPr>
      <w:rFonts w:ascii="Calibri" w:eastAsia="Calibri" w:hAnsi="Calibri" w:cs="Calibri"/>
      <w:color w:val="000000"/>
      <w:sz w:val="22"/>
      <w:szCs w:val="22"/>
      <w:lang w:val="en-US"/>
    </w:rPr>
  </w:style>
  <w:style w:type="paragraph" w:styleId="Paragraphedeliste">
    <w:name w:val="List Paragraph"/>
    <w:qFormat/>
    <w:pPr>
      <w:overflowPunct w:val="0"/>
      <w:spacing w:after="200" w:line="276" w:lineRule="auto"/>
      <w:ind w:left="720"/>
    </w:pPr>
    <w:rPr>
      <w:rFonts w:ascii="Calibri" w:eastAsia="Calibri" w:hAnsi="Calibri" w:cs="Calibri"/>
      <w:color w:val="000000"/>
      <w:sz w:val="22"/>
      <w:szCs w:val="22"/>
      <w:lang w:val="es-ES_tradnl"/>
    </w:rPr>
  </w:style>
  <w:style w:type="paragraph" w:customStyle="1" w:styleId="Poromisin">
    <w:name w:val="Por omisión"/>
    <w:qFormat/>
    <w:pPr>
      <w:overflowPunct w:val="0"/>
    </w:pPr>
    <w:rPr>
      <w:rFonts w:ascii="Helvetica Neue" w:eastAsia="Helvetica Neue" w:hAnsi="Helvetica Neue" w:cs="Helvetica Neue"/>
      <w:color w:val="000000"/>
      <w:sz w:val="22"/>
      <w:szCs w:val="22"/>
    </w:rPr>
  </w:style>
  <w:style w:type="paragraph" w:customStyle="1" w:styleId="Notaalpie">
    <w:name w:val="Nota al pie"/>
    <w:qFormat/>
    <w:pPr>
      <w:overflowPunct w:val="0"/>
    </w:pPr>
    <w:rPr>
      <w:rFonts w:ascii="Helvetica Neue" w:eastAsia="Helvetica Neue" w:hAnsi="Helvetica Neue" w:cs="Helvetica Neue"/>
      <w:color w:val="000000"/>
      <w:sz w:val="22"/>
      <w:szCs w:val="22"/>
    </w:rPr>
  </w:style>
  <w:style w:type="paragraph" w:customStyle="1" w:styleId="CuerpoA">
    <w:name w:val="Cuerpo A"/>
    <w:qFormat/>
    <w:pPr>
      <w:overflowPunct w:val="0"/>
      <w:spacing w:after="200" w:line="276" w:lineRule="auto"/>
    </w:pPr>
    <w:rPr>
      <w:rFonts w:ascii="Calibri" w:eastAsia="Calibri" w:hAnsi="Calibri" w:cs="Calibri"/>
      <w:color w:val="000000"/>
      <w:sz w:val="22"/>
      <w:szCs w:val="22"/>
      <w:lang w:val="es-ES_tradnl"/>
    </w:rPr>
  </w:style>
  <w:style w:type="paragraph" w:styleId="Commentaire">
    <w:name w:val="annotation text"/>
    <w:basedOn w:val="Normal"/>
    <w:link w:val="CommentaireCar"/>
    <w:qFormat/>
    <w:rPr>
      <w:sz w:val="20"/>
      <w:szCs w:val="20"/>
    </w:rPr>
  </w:style>
  <w:style w:type="paragraph" w:styleId="Textedebulles">
    <w:name w:val="Balloon Text"/>
    <w:basedOn w:val="Normal"/>
    <w:link w:val="TextedebullesCar"/>
    <w:qFormat/>
    <w:rPr>
      <w:rFonts w:ascii="Tahoma" w:hAnsi="Tahoma" w:cs="Tahoma"/>
      <w:sz w:val="16"/>
      <w:szCs w:val="16"/>
    </w:rPr>
  </w:style>
  <w:style w:type="paragraph" w:styleId="Objetducommentaire">
    <w:name w:val="annotation subject"/>
    <w:basedOn w:val="Commentaire"/>
    <w:next w:val="Commentaire"/>
    <w:link w:val="ObjetducommentaireCar"/>
    <w:qFormat/>
    <w:rPr>
      <w:b/>
      <w:bCs/>
    </w:rPr>
  </w:style>
  <w:style w:type="paragraph" w:styleId="Rvision">
    <w:name w:val="Revision"/>
    <w:qFormat/>
    <w:pPr>
      <w:overflowPunct w:val="0"/>
    </w:pPr>
    <w:rPr>
      <w:lang w:eastAsia="en-US"/>
    </w:rPr>
  </w:style>
  <w:style w:type="paragraph" w:customStyle="1" w:styleId="En-tteetpieddepage">
    <w:name w:val="En-tête et pied de page"/>
    <w:basedOn w:val="Normal"/>
    <w:qFormat/>
  </w:style>
  <w:style w:type="paragraph" w:styleId="En-tte">
    <w:name w:val="header"/>
    <w:basedOn w:val="Normal"/>
    <w:link w:val="En-tteCar"/>
    <w:pPr>
      <w:tabs>
        <w:tab w:val="center" w:pos="4252"/>
        <w:tab w:val="right" w:pos="8504"/>
      </w:tabs>
    </w:pPr>
  </w:style>
  <w:style w:type="paragraph" w:styleId="Pieddepage">
    <w:name w:val="footer"/>
    <w:basedOn w:val="Normal"/>
    <w:link w:val="PieddepageCar"/>
    <w:pPr>
      <w:tabs>
        <w:tab w:val="center" w:pos="4252"/>
        <w:tab w:val="right" w:pos="8504"/>
      </w:tabs>
    </w:pPr>
  </w:style>
  <w:style w:type="numbering" w:customStyle="1" w:styleId="Estiloimportado2">
    <w:name w:val="Estilo importado 2"/>
    <w:qFormat/>
  </w:style>
  <w:style w:type="numbering" w:customStyle="1" w:styleId="Estiloimportado3">
    <w:name w:val="Estilo importado 3"/>
    <w:qFormat/>
  </w:style>
  <w:style w:type="numbering" w:customStyle="1" w:styleId="Estiloimportado4">
    <w:name w:val="Estilo importado 4"/>
    <w:qFormat/>
  </w:style>
  <w:style w:type="numbering" w:customStyle="1" w:styleId="Estiloimportado5">
    <w:name w:val="Estilo importado 5"/>
    <w:qFormat/>
  </w:style>
  <w:style w:type="numbering" w:customStyle="1" w:styleId="Estiloimportado6">
    <w:name w:val="Estilo importado 6"/>
    <w:qFormat/>
  </w:style>
  <w:style w:type="numbering" w:customStyle="1" w:styleId="Estiloimportado7">
    <w:name w:val="Estilo importado 7"/>
    <w:qFormat/>
  </w:style>
  <w:style w:type="numbering" w:customStyle="1" w:styleId="Estiloimportado8">
    <w:name w:val="Estilo importado 8"/>
    <w:qFormat/>
  </w:style>
  <w:style w:type="numbering" w:customStyle="1" w:styleId="Estiloimportado9">
    <w:name w:val="Estilo importado 9"/>
    <w:qFormat/>
  </w:style>
  <w:style w:type="numbering" w:customStyle="1" w:styleId="Estiloimportado10">
    <w:name w:val="Estilo importado 10"/>
    <w:qFormat/>
  </w:style>
  <w:style w:type="numbering" w:customStyle="1" w:styleId="Estiloimportado90">
    <w:name w:val="Estilo importado 9.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504</Words>
  <Characters>2775</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VERSIÓN FINAL DE INFORME AL 9 DE MARZO (CAMBIOS ACEPTADOS) (1156405).DOCX</vt:lpstr>
    </vt:vector>
  </TitlesOfParts>
  <Company>Luffi</Company>
  <LinksUpToDate>false</LinksUpToDate>
  <CharactersWithSpaces>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VERSIÓN FINAL DE INFORME AL 9 DE MARZO (CAMBIOS ACEPTADOS) (1156405).DOCX</dc:title>
  <dc:subject>wdNOSTAMP</dc:subject>
  <dc:creator>roberto duran</dc:creator>
  <dc:description/>
  <cp:lastModifiedBy>Lorena Castillo</cp:lastModifiedBy>
  <cp:revision>2</cp:revision>
  <cp:lastPrinted>2019-07-01T17:33:00Z</cp:lastPrinted>
  <dcterms:created xsi:type="dcterms:W3CDTF">2024-12-27T15:32:00Z</dcterms:created>
  <dcterms:modified xsi:type="dcterms:W3CDTF">2024-12-27T15:32:00Z</dcterms:modified>
  <dc:language>fr-FR</dc:language>
</cp:coreProperties>
</file>