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D" w:rsidRDefault="00096E91">
      <w:r>
        <w:rPr>
          <w:noProof/>
          <w:lang w:eastAsia="es-PE"/>
        </w:rPr>
        <w:drawing>
          <wp:inline distT="0" distB="0" distL="0" distR="0" wp14:anchorId="4CE59183" wp14:editId="7C892FD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91" w:rsidRDefault="00096E91"/>
    <w:p w:rsidR="00096E91" w:rsidRDefault="00096E91">
      <w:r>
        <w:t>Compra online:</w:t>
      </w:r>
    </w:p>
    <w:p w:rsidR="00096E91" w:rsidRDefault="00096E91">
      <w:r w:rsidRPr="00096E91">
        <w:t>https://www.tailoy.com.pe/balanza-control-corporal-con-bluetooth-hbf-222t-la-omron-57548.html</w:t>
      </w:r>
    </w:p>
    <w:p w:rsidR="00096E91" w:rsidRDefault="00096E91">
      <w:r>
        <w:t xml:space="preserve">Correo electrónico:  </w:t>
      </w:r>
      <w:hyperlink r:id="rId6" w:history="1">
        <w:r w:rsidRPr="009E4E65">
          <w:rPr>
            <w:rStyle w:val="Hipervnculo"/>
          </w:rPr>
          <w:t>logística@cienciainternacional.org</w:t>
        </w:r>
      </w:hyperlink>
    </w:p>
    <w:p w:rsidR="00096E91" w:rsidRDefault="00096E91">
      <w:r>
        <w:t>Contraseña: @2k24roj-logistica</w:t>
      </w:r>
    </w:p>
    <w:p w:rsidR="00096E91" w:rsidRDefault="00096E91">
      <w:r>
        <w:t xml:space="preserve">Seguir los pasos </w:t>
      </w:r>
      <w:bookmarkStart w:id="0" w:name="_GoBack"/>
      <w:bookmarkEnd w:id="0"/>
    </w:p>
    <w:sectPr w:rsidR="00096E91" w:rsidSect="00ED4C54">
      <w:type w:val="continuous"/>
      <w:pgSz w:w="12240" w:h="15840" w:code="122"/>
      <w:pgMar w:top="1089" w:right="2098" w:bottom="4933" w:left="448" w:header="0" w:footer="5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91"/>
    <w:rsid w:val="00096E91"/>
    <w:rsid w:val="000A097D"/>
    <w:rsid w:val="00E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&#237;stica@cienciainternac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Redes</cp:lastModifiedBy>
  <cp:revision>1</cp:revision>
  <dcterms:created xsi:type="dcterms:W3CDTF">2024-06-11T19:42:00Z</dcterms:created>
  <dcterms:modified xsi:type="dcterms:W3CDTF">2024-06-11T19:46:00Z</dcterms:modified>
</cp:coreProperties>
</file>