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F929F9">
        <w:rPr>
          <w:rFonts w:asciiTheme="minorHAnsi" w:eastAsia="Cambria" w:hAnsiTheme="minorHAnsi" w:cstheme="minorHAnsi"/>
          <w:sz w:val="20"/>
          <w:szCs w:val="20"/>
        </w:rPr>
        <w:t xml:space="preserve">     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   LIMA </w:t>
      </w:r>
      <w:r w:rsidR="006D6E98">
        <w:rPr>
          <w:rFonts w:asciiTheme="minorHAnsi" w:eastAsia="Cambria" w:hAnsiTheme="minorHAnsi" w:cstheme="minorHAnsi"/>
          <w:sz w:val="20"/>
          <w:szCs w:val="20"/>
        </w:rPr>
        <w:t>06 DE AGOSTO</w:t>
      </w:r>
      <w:r w:rsidR="00BE10D3">
        <w:rPr>
          <w:rFonts w:asciiTheme="minorHAnsi" w:eastAsia="Cambria" w:hAnsiTheme="minorHAnsi" w:cstheme="minorHAnsi"/>
          <w:sz w:val="20"/>
          <w:szCs w:val="20"/>
        </w:rPr>
        <w:t xml:space="preserve"> 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6D6E98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900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6D6E98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6D6E98">
        <w:rPr>
          <w:rFonts w:asciiTheme="minorHAnsi" w:eastAsia="Cambria" w:hAnsiTheme="minorHAnsi" w:cstheme="minorHAnsi"/>
          <w:b/>
          <w:sz w:val="20"/>
          <w:szCs w:val="20"/>
        </w:rPr>
        <w:t>EL REQUERIMIENTO SOLICITADO</w:t>
      </w:r>
    </w:p>
    <w:tbl>
      <w:tblPr>
        <w:tblStyle w:val="Tablaconcuadrcula"/>
        <w:tblW w:w="0" w:type="auto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992"/>
        <w:gridCol w:w="3402"/>
        <w:gridCol w:w="1134"/>
        <w:gridCol w:w="1260"/>
      </w:tblGrid>
      <w:tr w:rsidR="00EE4EDC" w:rsidTr="006D6E9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992" w:type="dxa"/>
          </w:tcPr>
          <w:p w:rsidR="00EE4EDC" w:rsidRDefault="00EE4EDC" w:rsidP="00ED1751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402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6D6E9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EE4EDC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BATERIA BOSCH 65-7  DE 15 PLACAS </w:t>
            </w:r>
          </w:p>
        </w:tc>
        <w:tc>
          <w:tcPr>
            <w:tcW w:w="1134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S/:860.00</w:t>
            </w:r>
          </w:p>
        </w:tc>
        <w:tc>
          <w:tcPr>
            <w:tcW w:w="1260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S/:860.00</w:t>
            </w:r>
          </w:p>
        </w:tc>
      </w:tr>
      <w:tr w:rsidR="00ED1751" w:rsidTr="006D6E98">
        <w:tc>
          <w:tcPr>
            <w:tcW w:w="693" w:type="dxa"/>
          </w:tcPr>
          <w:p w:rsidR="00ED1751" w:rsidRDefault="00ED1751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1751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ED1751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AUTORADIO MARCA PIONEER</w:t>
            </w:r>
          </w:p>
        </w:tc>
        <w:tc>
          <w:tcPr>
            <w:tcW w:w="1134" w:type="dxa"/>
          </w:tcPr>
          <w:p w:rsidR="00ED1751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476.50</w:t>
            </w:r>
          </w:p>
        </w:tc>
        <w:tc>
          <w:tcPr>
            <w:tcW w:w="1260" w:type="dxa"/>
          </w:tcPr>
          <w:p w:rsidR="00ED1751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476.50</w:t>
            </w:r>
          </w:p>
        </w:tc>
      </w:tr>
      <w:tr w:rsidR="00EE4EDC" w:rsidTr="006D6E98">
        <w:tc>
          <w:tcPr>
            <w:tcW w:w="693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3402" w:type="dxa"/>
          </w:tcPr>
          <w:p w:rsidR="00EE4EDC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PLUMILLAS DE LIMPIA PARABRISAS MEDIDAS 22” Y 18”</w:t>
            </w:r>
          </w:p>
        </w:tc>
        <w:tc>
          <w:tcPr>
            <w:tcW w:w="1134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S/:24.95</w:t>
            </w:r>
          </w:p>
        </w:tc>
        <w:tc>
          <w:tcPr>
            <w:tcW w:w="1260" w:type="dxa"/>
          </w:tcPr>
          <w:p w:rsidR="00EE4EDC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S/:49.90</w:t>
            </w:r>
          </w:p>
        </w:tc>
      </w:tr>
      <w:tr w:rsidR="006D6E98" w:rsidTr="006D6E98">
        <w:tc>
          <w:tcPr>
            <w:tcW w:w="693" w:type="dxa"/>
          </w:tcPr>
          <w:p w:rsidR="006D6E98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D6E98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3402" w:type="dxa"/>
          </w:tcPr>
          <w:p w:rsidR="006D6E98" w:rsidRDefault="00A97C83" w:rsidP="00897E22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AFLOJATODO </w:t>
            </w:r>
            <w:r w:rsidR="006D6E9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MARCA </w:t>
            </w:r>
            <w:r w:rsidR="00897E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WD-40</w:t>
            </w:r>
          </w:p>
        </w:tc>
        <w:tc>
          <w:tcPr>
            <w:tcW w:w="1134" w:type="dxa"/>
          </w:tcPr>
          <w:p w:rsidR="006D6E98" w:rsidRDefault="00340372" w:rsidP="00897E22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</w:t>
            </w:r>
            <w:r w:rsidR="00897E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40.35</w:t>
            </w:r>
          </w:p>
        </w:tc>
        <w:tc>
          <w:tcPr>
            <w:tcW w:w="1260" w:type="dxa"/>
          </w:tcPr>
          <w:p w:rsidR="006D6E98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</w:t>
            </w:r>
            <w:r w:rsidR="00897E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242.10</w:t>
            </w:r>
          </w:p>
        </w:tc>
      </w:tr>
      <w:tr w:rsidR="006D6E98" w:rsidTr="006D6E98">
        <w:tc>
          <w:tcPr>
            <w:tcW w:w="693" w:type="dxa"/>
          </w:tcPr>
          <w:p w:rsidR="006D6E98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D6E98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20 KLOS</w:t>
            </w:r>
          </w:p>
        </w:tc>
        <w:tc>
          <w:tcPr>
            <w:tcW w:w="3402" w:type="dxa"/>
          </w:tcPr>
          <w:p w:rsidR="006D6E98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TRAPOS INDUSTRIALES </w:t>
            </w:r>
          </w:p>
        </w:tc>
        <w:tc>
          <w:tcPr>
            <w:tcW w:w="1134" w:type="dxa"/>
          </w:tcPr>
          <w:p w:rsidR="006D6E98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S/:7</w:t>
            </w:r>
            <w:r w:rsidR="006D6E9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.60</w:t>
            </w:r>
          </w:p>
        </w:tc>
        <w:tc>
          <w:tcPr>
            <w:tcW w:w="1260" w:type="dxa"/>
          </w:tcPr>
          <w:p w:rsidR="006D6E98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</w:t>
            </w:r>
            <w:r w:rsidR="006D6E98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152.00</w:t>
            </w:r>
          </w:p>
        </w:tc>
      </w:tr>
      <w:tr w:rsidR="006D6E98" w:rsidTr="006D6E98">
        <w:tc>
          <w:tcPr>
            <w:tcW w:w="693" w:type="dxa"/>
          </w:tcPr>
          <w:p w:rsidR="006D6E98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6E98" w:rsidRDefault="006D6E98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6D6E98" w:rsidRDefault="00340372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TOTAL:</w:t>
            </w:r>
          </w:p>
        </w:tc>
        <w:tc>
          <w:tcPr>
            <w:tcW w:w="1134" w:type="dxa"/>
          </w:tcPr>
          <w:p w:rsidR="006D6E98" w:rsidRDefault="006D6E98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6D6E98" w:rsidRDefault="00340372" w:rsidP="006D6E9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S/:1,</w:t>
            </w:r>
            <w:r w:rsidR="00897E22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780.50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ED1751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</w:t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471950" w:rsidRDefault="00875987" w:rsidP="00471950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Pr="00906EAC" w:rsidRDefault="00906EAC" w:rsidP="00906EAC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906EAC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lastRenderedPageBreak/>
        <w:t>AUTORADIO:</w:t>
      </w: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906EA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6096000" cy="3381375"/>
            <wp:effectExtent l="0" t="0" r="0" b="9525"/>
            <wp:docPr id="1" name="Imagen 1" descr="C:\Users\KATO\Desktop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esktop\Sin títul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06EAC" w:rsidRDefault="00906EAC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906EAC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5324475" cy="1438275"/>
            <wp:effectExtent l="0" t="0" r="9525" b="9525"/>
            <wp:docPr id="5" name="Imagen 5" descr="C:\Users\KATO\Desktop\PROCESO 2021\KATO\Ciencia Internacional\NISSAN FRONTIER\RA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O\Desktop\PROCESO 2021\KATO\Ciencia Internacional\NISSAN FRONTIER\RADI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68" r="5093"/>
                    <a:stretch/>
                  </pic:blipFill>
                  <pic:spPr bwMode="auto">
                    <a:xfrm>
                      <a:off x="0" y="0"/>
                      <a:ext cx="5326285" cy="14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Pr="00906EAC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ED1751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C207CB" w:rsidRDefault="00906EAC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  <w:t>BATERIA</w:t>
      </w:r>
    </w:p>
    <w:p w:rsidR="00906EAC" w:rsidRDefault="00906EAC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</w:pPr>
    </w:p>
    <w:p w:rsidR="00906EAC" w:rsidRDefault="00906EAC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4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4"/>
          <w:szCs w:val="18"/>
          <w:lang w:eastAsia="es-PE"/>
        </w:rPr>
        <w:drawing>
          <wp:inline distT="0" distB="0" distL="0" distR="0">
            <wp:extent cx="5581650" cy="2657475"/>
            <wp:effectExtent l="0" t="0" r="0" b="9525"/>
            <wp:docPr id="6" name="Imagen 6" descr="C:\Users\KATO\Desktop\PROCESO 2021\KATO\Ciencia Internacional\06-08\22234118-64ed-4731-baec-f49b76c86a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TO\Desktop\PROCESO 2021\KATO\Ciencia Internacional\06-08\22234118-64ed-4731-baec-f49b76c86a5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50" b="25075"/>
                    <a:stretch/>
                  </pic:blipFill>
                  <pic:spPr bwMode="auto">
                    <a:xfrm>
                      <a:off x="0" y="0"/>
                      <a:ext cx="5591121" cy="26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6EAC" w:rsidRDefault="00906EAC" w:rsidP="00906EAC">
      <w:pPr>
        <w:rPr>
          <w:rFonts w:ascii="Tahoma" w:eastAsia="Times New Roman" w:hAnsi="Tahoma" w:cs="Tahoma"/>
          <w:sz w:val="24"/>
          <w:szCs w:val="18"/>
          <w:lang w:eastAsia="es-PE"/>
        </w:rPr>
      </w:pPr>
    </w:p>
    <w:p w:rsidR="00906EAC" w:rsidRDefault="00906EAC" w:rsidP="00906EAC">
      <w:pPr>
        <w:jc w:val="center"/>
        <w:rPr>
          <w:rFonts w:ascii="Tahoma" w:eastAsia="Times New Roman" w:hAnsi="Tahoma" w:cs="Tahoma"/>
          <w:b/>
          <w:sz w:val="24"/>
          <w:szCs w:val="18"/>
          <w:lang w:eastAsia="es-PE"/>
        </w:rPr>
      </w:pPr>
      <w:r w:rsidRPr="00906EAC">
        <w:rPr>
          <w:rFonts w:ascii="Tahoma" w:eastAsia="Times New Roman" w:hAnsi="Tahoma" w:cs="Tahoma"/>
          <w:b/>
          <w:sz w:val="24"/>
          <w:szCs w:val="18"/>
          <w:lang w:eastAsia="es-PE"/>
        </w:rPr>
        <w:t>TRAPOS INDUSTRIALES</w:t>
      </w:r>
    </w:p>
    <w:p w:rsidR="00906EAC" w:rsidRDefault="00906EAC" w:rsidP="00906EAC">
      <w:pPr>
        <w:tabs>
          <w:tab w:val="left" w:pos="3360"/>
        </w:tabs>
        <w:rPr>
          <w:rFonts w:ascii="Tahoma" w:eastAsia="Times New Roman" w:hAnsi="Tahoma" w:cs="Tahoma"/>
          <w:sz w:val="24"/>
          <w:szCs w:val="18"/>
          <w:lang w:eastAsia="es-PE"/>
        </w:rPr>
      </w:pPr>
      <w:r>
        <w:rPr>
          <w:rFonts w:ascii="Tahoma" w:eastAsia="Times New Roman" w:hAnsi="Tahoma" w:cs="Tahoma"/>
          <w:sz w:val="24"/>
          <w:szCs w:val="18"/>
          <w:lang w:eastAsia="es-PE"/>
        </w:rPr>
        <w:tab/>
      </w:r>
      <w:r>
        <w:rPr>
          <w:rFonts w:ascii="Tahoma" w:eastAsia="Times New Roman" w:hAnsi="Tahoma" w:cs="Tahoma"/>
          <w:noProof/>
          <w:sz w:val="24"/>
          <w:szCs w:val="18"/>
          <w:lang w:eastAsia="es-PE"/>
        </w:rPr>
        <w:drawing>
          <wp:inline distT="0" distB="0" distL="0" distR="0">
            <wp:extent cx="4210050" cy="1485900"/>
            <wp:effectExtent l="0" t="0" r="0" b="0"/>
            <wp:docPr id="8" name="Imagen 8" descr="C:\Users\KATO\Desktop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TO\Desktop\Sin títul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757"/>
                    <a:stretch/>
                  </pic:blipFill>
                  <pic:spPr bwMode="auto">
                    <a:xfrm>
                      <a:off x="0" y="0"/>
                      <a:ext cx="4222766" cy="1490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</w:p>
    <w:p w:rsidR="00704DA7" w:rsidRDefault="00906EAC" w:rsidP="00704DA7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  <w:r>
        <w:rPr>
          <w:rFonts w:ascii="Tahoma" w:eastAsia="Times New Roman" w:hAnsi="Tahoma" w:cs="Tahoma"/>
          <w:sz w:val="24"/>
          <w:szCs w:val="18"/>
          <w:lang w:eastAsia="es-PE"/>
        </w:rPr>
        <w:t>AFLOJATODO:</w:t>
      </w:r>
      <w:bookmarkStart w:id="0" w:name="_GoBack"/>
      <w:bookmarkEnd w:id="0"/>
    </w:p>
    <w:p w:rsidR="00906EAC" w:rsidRDefault="00704DA7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  <w:r>
        <w:rPr>
          <w:rFonts w:ascii="Tahoma" w:eastAsia="Times New Roman" w:hAnsi="Tahoma" w:cs="Tahoma"/>
          <w:noProof/>
          <w:sz w:val="24"/>
          <w:szCs w:val="18"/>
          <w:lang w:eastAsia="es-PE"/>
        </w:rPr>
        <w:drawing>
          <wp:inline distT="0" distB="0" distL="0" distR="0">
            <wp:extent cx="2409825" cy="2962275"/>
            <wp:effectExtent l="0" t="0" r="9525" b="9525"/>
            <wp:docPr id="2" name="Imagen 2" descr="C:\Users\KATO\Downloads\3eb62547-110b-445d-b4ee-351699c98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3eb62547-110b-445d-b4ee-351699c9846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33" t="5459" r="13314" b="52101"/>
                    <a:stretch/>
                  </pic:blipFill>
                  <pic:spPr bwMode="auto">
                    <a:xfrm>
                      <a:off x="0" y="0"/>
                      <a:ext cx="2411214" cy="296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  <w:r>
        <w:rPr>
          <w:rFonts w:ascii="Tahoma" w:eastAsia="Times New Roman" w:hAnsi="Tahoma" w:cs="Tahoma"/>
          <w:sz w:val="24"/>
          <w:szCs w:val="18"/>
          <w:lang w:eastAsia="es-PE"/>
        </w:rPr>
        <w:t>PLUMILLAS:</w:t>
      </w:r>
    </w:p>
    <w:p w:rsidR="00906EAC" w:rsidRPr="00906EAC" w:rsidRDefault="00906EAC" w:rsidP="00906EAC">
      <w:pPr>
        <w:jc w:val="center"/>
        <w:rPr>
          <w:rFonts w:ascii="Tahoma" w:eastAsia="Times New Roman" w:hAnsi="Tahoma" w:cs="Tahoma"/>
          <w:sz w:val="24"/>
          <w:szCs w:val="18"/>
          <w:lang w:eastAsia="es-PE"/>
        </w:rPr>
      </w:pPr>
      <w:r>
        <w:rPr>
          <w:rFonts w:ascii="Tahoma" w:eastAsia="Times New Roman" w:hAnsi="Tahoma" w:cs="Tahoma"/>
          <w:noProof/>
          <w:sz w:val="24"/>
          <w:szCs w:val="18"/>
          <w:lang w:eastAsia="es-PE"/>
        </w:rPr>
        <w:drawing>
          <wp:inline distT="0" distB="0" distL="0" distR="0">
            <wp:extent cx="2581275" cy="2581275"/>
            <wp:effectExtent l="0" t="0" r="9525" b="9525"/>
            <wp:docPr id="9" name="Imagen 9" descr="C:\Users\KATO\Desktop\PROCESO 2021\KATO\Ciencia Internacional\06-08\16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TO\Desktop\PROCESO 2021\KATO\Ciencia Internacional\06-08\1619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EAC" w:rsidRPr="00906EAC" w:rsidSect="00FB2942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42" w:rsidRDefault="00240E42" w:rsidP="005F7952">
      <w:pPr>
        <w:spacing w:after="0" w:line="240" w:lineRule="auto"/>
      </w:pPr>
      <w:r>
        <w:separator/>
      </w:r>
    </w:p>
  </w:endnote>
  <w:endnote w:type="continuationSeparator" w:id="0">
    <w:p w:rsidR="00240E42" w:rsidRDefault="00240E42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42" w:rsidRDefault="00240E42" w:rsidP="005F7952">
      <w:pPr>
        <w:spacing w:after="0" w:line="240" w:lineRule="auto"/>
      </w:pPr>
      <w:r>
        <w:separator/>
      </w:r>
    </w:p>
  </w:footnote>
  <w:footnote w:type="continuationSeparator" w:id="0">
    <w:p w:rsidR="00240E42" w:rsidRDefault="00240E42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42"/>
    <w:rsid w:val="00240EC3"/>
    <w:rsid w:val="002418C0"/>
    <w:rsid w:val="00243B4E"/>
    <w:rsid w:val="00267A7A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35966"/>
    <w:rsid w:val="00340372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D6E98"/>
    <w:rsid w:val="006E0A84"/>
    <w:rsid w:val="007048F8"/>
    <w:rsid w:val="00704DA7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E39DF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97E22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06EAC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5D41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97C83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15300"/>
    <w:rsid w:val="00C20044"/>
    <w:rsid w:val="00C207CB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18F3"/>
    <w:rsid w:val="00E2596D"/>
    <w:rsid w:val="00E26470"/>
    <w:rsid w:val="00E368DF"/>
    <w:rsid w:val="00E77181"/>
    <w:rsid w:val="00E86E98"/>
    <w:rsid w:val="00E90CCB"/>
    <w:rsid w:val="00E91790"/>
    <w:rsid w:val="00ED1751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79CD28BA-AEDE-4992-9322-E2D6F42B65AD}" type="presOf" srcId="{EAE28AD5-4D1F-44F2-B4CD-D10D09A6BF01}" destId="{04A91F18-D0A2-49F3-BC4C-E756705FE65E}" srcOrd="3" destOrd="0" presId="urn:microsoft.com/office/officeart/2005/8/layout/gear1"/>
    <dgm:cxn modelId="{A95111F6-3E3F-40A5-94B1-01576EC4DFAA}" type="presOf" srcId="{EBFBECF5-8C08-4D1D-9AB9-3F0022550F58}" destId="{AEABDDED-EA2F-488A-9B66-CAFE9DF84CC9}" srcOrd="2" destOrd="0" presId="urn:microsoft.com/office/officeart/2005/8/layout/gear1"/>
    <dgm:cxn modelId="{0AA3D096-4270-4F2D-9A61-91158F0D0CAA}" type="presOf" srcId="{9A364F20-2F45-4306-9E89-F16CABBB6794}" destId="{F30692D7-DF51-4678-AEFE-6A25B2289C35}" srcOrd="0" destOrd="0" presId="urn:microsoft.com/office/officeart/2005/8/layout/gear1"/>
    <dgm:cxn modelId="{F0E7E52A-9C64-4DE4-A0A5-AE87808CD3B0}" type="presOf" srcId="{EBFBECF5-8C08-4D1D-9AB9-3F0022550F58}" destId="{FE21618C-F905-485F-B683-0B563E518BDE}" srcOrd="0" destOrd="0" presId="urn:microsoft.com/office/officeart/2005/8/layout/gear1"/>
    <dgm:cxn modelId="{8F40C328-8345-4B8D-B2F4-AA26973D78D6}" type="presOf" srcId="{96FCB81A-8654-4325-B51A-6DADDC457282}" destId="{CA36C9C8-3A70-4864-96EE-8A6615A21CE2}" srcOrd="0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DD10C3D7-DF38-4794-B0DC-01D209ECD574}" type="presOf" srcId="{EAE28AD5-4D1F-44F2-B4CD-D10D09A6BF01}" destId="{FC247392-05EA-4BEF-9124-08D356BA498C}" srcOrd="2" destOrd="0" presId="urn:microsoft.com/office/officeart/2005/8/layout/gear1"/>
    <dgm:cxn modelId="{159587A3-6ED6-4A6B-B9A4-A8E1D4756AC2}" type="presOf" srcId="{40ECBDB1-8B84-4133-8F6F-8DD22A30B235}" destId="{8CFAF2DB-CB80-467A-8393-E1C200CF2D58}" srcOrd="2" destOrd="0" presId="urn:microsoft.com/office/officeart/2005/8/layout/gear1"/>
    <dgm:cxn modelId="{7649E333-795C-4A2D-B3D2-DC55F9E9457D}" type="presOf" srcId="{40ECBDB1-8B84-4133-8F6F-8DD22A30B235}" destId="{97BA091D-47A1-40AD-8567-E66151C54E8D}" srcOrd="1" destOrd="0" presId="urn:microsoft.com/office/officeart/2005/8/layout/gear1"/>
    <dgm:cxn modelId="{F44BA3C3-F1B2-469D-BABD-729003F4BCFC}" type="presOf" srcId="{EBFBECF5-8C08-4D1D-9AB9-3F0022550F58}" destId="{39B231D4-3FB0-4F92-AF4B-C112ADFDD088}" srcOrd="1" destOrd="0" presId="urn:microsoft.com/office/officeart/2005/8/layout/gear1"/>
    <dgm:cxn modelId="{200091B9-C549-4933-822D-3E1FD82BBBF9}" type="presOf" srcId="{EAE28AD5-4D1F-44F2-B4CD-D10D09A6BF01}" destId="{B23D6DA5-682F-42E2-8CEC-FAEA862A1424}" srcOrd="0" destOrd="0" presId="urn:microsoft.com/office/officeart/2005/8/layout/gear1"/>
    <dgm:cxn modelId="{7B03CCF7-AD8F-46B7-98DB-CEDE9AC60218}" type="presOf" srcId="{7B3DA9C8-C012-443B-9888-080EB2549519}" destId="{458A965B-E33A-4F01-8B52-A3E3F8FF7C4F}" srcOrd="0" destOrd="0" presId="urn:microsoft.com/office/officeart/2005/8/layout/gear1"/>
    <dgm:cxn modelId="{AD870520-7361-4474-9932-044A17231EB9}" type="presOf" srcId="{40ECBDB1-8B84-4133-8F6F-8DD22A30B235}" destId="{837EB5B2-92B8-4097-90DB-E87BC9B0D4A3}" srcOrd="0" destOrd="0" presId="urn:microsoft.com/office/officeart/2005/8/layout/gear1"/>
    <dgm:cxn modelId="{F881C9BD-8B4C-411E-B909-2818205E7DE6}" type="presOf" srcId="{EAE28AD5-4D1F-44F2-B4CD-D10D09A6BF01}" destId="{422CE444-072B-4D42-9525-54EFD7DF1459}" srcOrd="1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F3649F0C-79F4-4C37-B998-F6A410472070}" type="presOf" srcId="{4AD1670F-7FB8-4B89-A402-B93AF1222C2E}" destId="{0D17713A-6AA9-477A-A9C4-AD3CD705729E}" srcOrd="0" destOrd="0" presId="urn:microsoft.com/office/officeart/2005/8/layout/gear1"/>
    <dgm:cxn modelId="{DFB5CDA1-40C2-4BE6-B4F6-18406636163E}" type="presParOf" srcId="{CA36C9C8-3A70-4864-96EE-8A6615A21CE2}" destId="{FE21618C-F905-485F-B683-0B563E518BDE}" srcOrd="0" destOrd="0" presId="urn:microsoft.com/office/officeart/2005/8/layout/gear1"/>
    <dgm:cxn modelId="{A7A29405-040C-4F84-A6A6-B7D9A121F6F4}" type="presParOf" srcId="{CA36C9C8-3A70-4864-96EE-8A6615A21CE2}" destId="{39B231D4-3FB0-4F92-AF4B-C112ADFDD088}" srcOrd="1" destOrd="0" presId="urn:microsoft.com/office/officeart/2005/8/layout/gear1"/>
    <dgm:cxn modelId="{32294FB3-897A-4AF5-A58C-46C3A7E8F4AB}" type="presParOf" srcId="{CA36C9C8-3A70-4864-96EE-8A6615A21CE2}" destId="{AEABDDED-EA2F-488A-9B66-CAFE9DF84CC9}" srcOrd="2" destOrd="0" presId="urn:microsoft.com/office/officeart/2005/8/layout/gear1"/>
    <dgm:cxn modelId="{5559F0AB-7B02-4611-88D0-F1E2BE8B14A5}" type="presParOf" srcId="{CA36C9C8-3A70-4864-96EE-8A6615A21CE2}" destId="{837EB5B2-92B8-4097-90DB-E87BC9B0D4A3}" srcOrd="3" destOrd="0" presId="urn:microsoft.com/office/officeart/2005/8/layout/gear1"/>
    <dgm:cxn modelId="{E855F32E-2C66-48D4-85AA-519A3654BC74}" type="presParOf" srcId="{CA36C9C8-3A70-4864-96EE-8A6615A21CE2}" destId="{97BA091D-47A1-40AD-8567-E66151C54E8D}" srcOrd="4" destOrd="0" presId="urn:microsoft.com/office/officeart/2005/8/layout/gear1"/>
    <dgm:cxn modelId="{1E855B2B-7570-4897-AD06-5E4C91C9C794}" type="presParOf" srcId="{CA36C9C8-3A70-4864-96EE-8A6615A21CE2}" destId="{8CFAF2DB-CB80-467A-8393-E1C200CF2D58}" srcOrd="5" destOrd="0" presId="urn:microsoft.com/office/officeart/2005/8/layout/gear1"/>
    <dgm:cxn modelId="{646811C0-6266-41D7-AE5D-29380547A90B}" type="presParOf" srcId="{CA36C9C8-3A70-4864-96EE-8A6615A21CE2}" destId="{B23D6DA5-682F-42E2-8CEC-FAEA862A1424}" srcOrd="6" destOrd="0" presId="urn:microsoft.com/office/officeart/2005/8/layout/gear1"/>
    <dgm:cxn modelId="{66E89625-393D-46B0-9C4C-605ABC0AB6FD}" type="presParOf" srcId="{CA36C9C8-3A70-4864-96EE-8A6615A21CE2}" destId="{422CE444-072B-4D42-9525-54EFD7DF1459}" srcOrd="7" destOrd="0" presId="urn:microsoft.com/office/officeart/2005/8/layout/gear1"/>
    <dgm:cxn modelId="{2F08372A-1394-4D60-9AD1-308965BC83EB}" type="presParOf" srcId="{CA36C9C8-3A70-4864-96EE-8A6615A21CE2}" destId="{FC247392-05EA-4BEF-9124-08D356BA498C}" srcOrd="8" destOrd="0" presId="urn:microsoft.com/office/officeart/2005/8/layout/gear1"/>
    <dgm:cxn modelId="{BE3D476F-0122-46C4-B762-E824F684A36C}" type="presParOf" srcId="{CA36C9C8-3A70-4864-96EE-8A6615A21CE2}" destId="{04A91F18-D0A2-49F3-BC4C-E756705FE65E}" srcOrd="9" destOrd="0" presId="urn:microsoft.com/office/officeart/2005/8/layout/gear1"/>
    <dgm:cxn modelId="{1C797942-38C0-4E80-A5B4-C8F8F171E721}" type="presParOf" srcId="{CA36C9C8-3A70-4864-96EE-8A6615A21CE2}" destId="{458A965B-E33A-4F01-8B52-A3E3F8FF7C4F}" srcOrd="10" destOrd="0" presId="urn:microsoft.com/office/officeart/2005/8/layout/gear1"/>
    <dgm:cxn modelId="{2145B6FA-6BF3-4A9B-A41C-1745FEDE8A1C}" type="presParOf" srcId="{CA36C9C8-3A70-4864-96EE-8A6615A21CE2}" destId="{F30692D7-DF51-4678-AEFE-6A25B2289C35}" srcOrd="11" destOrd="0" presId="urn:microsoft.com/office/officeart/2005/8/layout/gear1"/>
    <dgm:cxn modelId="{47E940B3-0A0A-4D6E-86E4-2BCCFA2A7738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B09E8-F25D-4BA0-B135-3C665966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16</cp:revision>
  <cp:lastPrinted>2020-02-05T19:14:00Z</cp:lastPrinted>
  <dcterms:created xsi:type="dcterms:W3CDTF">2021-01-26T15:59:00Z</dcterms:created>
  <dcterms:modified xsi:type="dcterms:W3CDTF">2021-08-11T22:12:00Z</dcterms:modified>
</cp:coreProperties>
</file>