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E3" w:rsidRPr="00DB5EE3" w:rsidRDefault="00DB5EE3" w:rsidP="00DB5EE3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248BFC" wp14:editId="2D1B36E9">
                <wp:simplePos x="0" y="0"/>
                <wp:positionH relativeFrom="margin">
                  <wp:posOffset>-851535</wp:posOffset>
                </wp:positionH>
                <wp:positionV relativeFrom="paragraph">
                  <wp:posOffset>-699770</wp:posOffset>
                </wp:positionV>
                <wp:extent cx="3038475" cy="1600200"/>
                <wp:effectExtent l="0" t="0" r="28575" b="1905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EE3" w:rsidRPr="008041B5" w:rsidRDefault="0091416F">
                            <w:pPr>
                              <w:rPr>
                                <w:sz w:val="32"/>
                                <w:lang w:val="es-MX"/>
                              </w:rPr>
                            </w:pPr>
                            <w:r>
                              <w:rPr>
                                <w:sz w:val="32"/>
                                <w:lang w:val="es-MX"/>
                              </w:rPr>
                              <w:t xml:space="preserve">INVERSIONES P&amp;C GONZALES </w:t>
                            </w:r>
                            <w:r w:rsidR="00DB5EE3" w:rsidRPr="008041B5">
                              <w:rPr>
                                <w:sz w:val="32"/>
                                <w:lang w:val="es-MX"/>
                              </w:rPr>
                              <w:t xml:space="preserve">SAC </w:t>
                            </w:r>
                            <w:r w:rsidR="00DB5EE3" w:rsidRPr="008041B5">
                              <w:rPr>
                                <w:sz w:val="32"/>
                                <w:u w:val="single"/>
                                <w:lang w:val="es-MX"/>
                              </w:rPr>
                              <w:t>CTA-CTE BCP SOLES</w:t>
                            </w:r>
                            <w:r w:rsidR="00DB5EE3" w:rsidRPr="008041B5">
                              <w:rPr>
                                <w:sz w:val="32"/>
                                <w:lang w:val="es-MX"/>
                              </w:rPr>
                              <w:t xml:space="preserve">                       191-2140-600-021                                 </w:t>
                            </w:r>
                            <w:r w:rsidR="00DB5EE3" w:rsidRPr="008041B5">
                              <w:rPr>
                                <w:sz w:val="32"/>
                                <w:u w:val="single"/>
                                <w:lang w:val="es-MX"/>
                              </w:rPr>
                              <w:t xml:space="preserve">CCI                                                      </w:t>
                            </w:r>
                            <w:r w:rsidR="00DB5EE3" w:rsidRPr="008041B5">
                              <w:rPr>
                                <w:sz w:val="32"/>
                                <w:lang w:val="es-MX"/>
                              </w:rPr>
                              <w:t>00219100214060002152</w:t>
                            </w:r>
                          </w:p>
                          <w:p w:rsidR="00DB5EE3" w:rsidRPr="008041B5" w:rsidRDefault="00DB5EE3">
                            <w:pPr>
                              <w:rPr>
                                <w:sz w:val="32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48BF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67.05pt;margin-top:-55.1pt;width:239.25pt;height:12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">
                <v:textbox>
                  <w:txbxContent>
                    <w:p w:rsidR="00DB5EE3" w:rsidRPr="008041B5" w:rsidRDefault="0091416F">
                      <w:pPr>
                        <w:rPr>
                          <w:sz w:val="32"/>
                          <w:lang w:val="es-MX"/>
                        </w:rPr>
                      </w:pPr>
                      <w:r>
                        <w:rPr>
                          <w:sz w:val="32"/>
                          <w:lang w:val="es-MX"/>
                        </w:rPr>
                        <w:t xml:space="preserve">INVERSIONES P&amp;C GONZALES </w:t>
                      </w:r>
                      <w:r w:rsidR="00DB5EE3" w:rsidRPr="008041B5">
                        <w:rPr>
                          <w:sz w:val="32"/>
                          <w:lang w:val="es-MX"/>
                        </w:rPr>
                        <w:t xml:space="preserve">SAC </w:t>
                      </w:r>
                      <w:r w:rsidR="00DB5EE3" w:rsidRPr="008041B5">
                        <w:rPr>
                          <w:sz w:val="32"/>
                          <w:u w:val="single"/>
                          <w:lang w:val="es-MX"/>
                        </w:rPr>
                        <w:t>CTA-CTE BCP SOLES</w:t>
                      </w:r>
                      <w:r w:rsidR="00DB5EE3" w:rsidRPr="008041B5">
                        <w:rPr>
                          <w:sz w:val="32"/>
                          <w:lang w:val="es-MX"/>
                        </w:rPr>
                        <w:t xml:space="preserve">                       191-2140-600-021                                 </w:t>
                      </w:r>
                      <w:r w:rsidR="00DB5EE3" w:rsidRPr="008041B5">
                        <w:rPr>
                          <w:sz w:val="32"/>
                          <w:u w:val="single"/>
                          <w:lang w:val="es-MX"/>
                        </w:rPr>
                        <w:t xml:space="preserve">CCI                                                      </w:t>
                      </w:r>
                      <w:r w:rsidR="00DB5EE3" w:rsidRPr="008041B5">
                        <w:rPr>
                          <w:sz w:val="32"/>
                          <w:lang w:val="es-MX"/>
                        </w:rPr>
                        <w:t>00219100214060002152</w:t>
                      </w:r>
                    </w:p>
                    <w:p w:rsidR="00DB5EE3" w:rsidRPr="008041B5" w:rsidRDefault="00DB5EE3">
                      <w:pPr>
                        <w:rPr>
                          <w:sz w:val="32"/>
                          <w:lang w:val="es-MX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5EE3" w:rsidRPr="00DB5E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963"/>
    <w:rsid w:val="004B2CA4"/>
    <w:rsid w:val="008041B5"/>
    <w:rsid w:val="0091416F"/>
    <w:rsid w:val="00B24836"/>
    <w:rsid w:val="00DB5EE3"/>
    <w:rsid w:val="00FD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E60FF"/>
  <w15:chartTrackingRefBased/>
  <w15:docId w15:val="{76E4EF32-7ED1-45A6-97AC-2F1DE560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E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5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2020-08-28T17:10:00Z</cp:lastPrinted>
  <dcterms:created xsi:type="dcterms:W3CDTF">2020-12-12T15:17:00Z</dcterms:created>
  <dcterms:modified xsi:type="dcterms:W3CDTF">2020-12-12T15:18:00Z</dcterms:modified>
</cp:coreProperties>
</file>